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82D28" w14:textId="77777777" w:rsidR="00BD7E39" w:rsidRPr="00800F99" w:rsidRDefault="005113C5">
      <w:pPr>
        <w:jc w:val="center"/>
        <w:rPr>
          <w:rFonts w:asciiTheme="majorHAnsi" w:hAnsiTheme="majorHAnsi" w:cstheme="majorHAnsi"/>
          <w:b/>
        </w:rPr>
      </w:pPr>
      <w:r w:rsidRPr="00800F99">
        <w:rPr>
          <w:rFonts w:asciiTheme="majorHAnsi" w:hAnsiTheme="majorHAnsi" w:cstheme="majorHAnsi"/>
          <w:b/>
        </w:rPr>
        <w:t>Redlake Valley Community Benefit Society Limited</w:t>
      </w:r>
    </w:p>
    <w:p w14:paraId="72682D29" w14:textId="51B46ED2" w:rsidR="00BD7E39" w:rsidRPr="00800F99" w:rsidRDefault="005113C5">
      <w:pPr>
        <w:jc w:val="center"/>
        <w:rPr>
          <w:rFonts w:asciiTheme="majorHAnsi" w:hAnsiTheme="majorHAnsi" w:cstheme="majorHAnsi"/>
          <w:b/>
        </w:rPr>
      </w:pPr>
      <w:r w:rsidRPr="00800F99">
        <w:rPr>
          <w:rFonts w:asciiTheme="majorHAnsi" w:hAnsiTheme="majorHAnsi" w:cstheme="majorHAnsi"/>
          <w:b/>
        </w:rPr>
        <w:t xml:space="preserve">Board Meeting  </w:t>
      </w:r>
    </w:p>
    <w:p w14:paraId="72682D2A" w14:textId="77777777" w:rsidR="00BD7E39" w:rsidRPr="00800F99" w:rsidRDefault="005113C5">
      <w:pPr>
        <w:jc w:val="center"/>
        <w:rPr>
          <w:rFonts w:asciiTheme="majorHAnsi" w:hAnsiTheme="majorHAnsi" w:cstheme="majorHAnsi"/>
          <w:b/>
        </w:rPr>
      </w:pPr>
      <w:r w:rsidRPr="00800F99">
        <w:rPr>
          <w:rFonts w:asciiTheme="majorHAnsi" w:hAnsiTheme="majorHAnsi" w:cstheme="majorHAnsi"/>
          <w:b/>
        </w:rPr>
        <w:t>Redlake Valley Village Hall</w:t>
      </w:r>
    </w:p>
    <w:p w14:paraId="72682D2B" w14:textId="77777777" w:rsidR="00BD7E39" w:rsidRPr="00800F99" w:rsidRDefault="00BD7E39">
      <w:pPr>
        <w:jc w:val="center"/>
        <w:rPr>
          <w:rFonts w:asciiTheme="majorHAnsi" w:hAnsiTheme="majorHAnsi" w:cstheme="majorHAnsi"/>
          <w:b/>
        </w:rPr>
      </w:pPr>
    </w:p>
    <w:p w14:paraId="72682D2C" w14:textId="2D5191B6" w:rsidR="00BD7E39" w:rsidRPr="00800F99" w:rsidRDefault="00F92DF2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Minutes from meeting of </w:t>
      </w:r>
      <w:r w:rsidR="005113C5" w:rsidRPr="00800F99">
        <w:rPr>
          <w:rFonts w:asciiTheme="majorHAnsi" w:hAnsiTheme="majorHAnsi" w:cstheme="majorHAnsi"/>
          <w:b/>
        </w:rPr>
        <w:t xml:space="preserve">28th November 2024 5.00pm </w:t>
      </w:r>
    </w:p>
    <w:p w14:paraId="72682D2D" w14:textId="77777777" w:rsidR="00BD7E39" w:rsidRPr="00800F99" w:rsidRDefault="00BD7E39" w:rsidP="00390AC0">
      <w:pPr>
        <w:spacing w:line="276" w:lineRule="auto"/>
        <w:jc w:val="center"/>
        <w:rPr>
          <w:rFonts w:asciiTheme="majorHAnsi" w:hAnsiTheme="majorHAnsi" w:cstheme="majorHAnsi"/>
          <w:b/>
        </w:rPr>
      </w:pPr>
    </w:p>
    <w:p w14:paraId="72682D2E" w14:textId="77777777" w:rsidR="00BD7E39" w:rsidRPr="00800F99" w:rsidRDefault="00BD7E39" w:rsidP="00390AC0">
      <w:pPr>
        <w:spacing w:line="276" w:lineRule="auto"/>
        <w:rPr>
          <w:rFonts w:asciiTheme="majorHAnsi" w:hAnsiTheme="majorHAnsi" w:cstheme="majorHAnsi"/>
          <w:b/>
        </w:rPr>
      </w:pPr>
    </w:p>
    <w:p w14:paraId="72682D2F" w14:textId="4B785C41" w:rsidR="00BD7E39" w:rsidRPr="00390AC0" w:rsidRDefault="005113C5" w:rsidP="00390AC0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rPr>
          <w:rFonts w:ascii="Calibri" w:hAnsi="Calibri"/>
        </w:rPr>
      </w:pPr>
      <w:r w:rsidRPr="00800F99">
        <w:rPr>
          <w:rFonts w:asciiTheme="majorHAnsi" w:hAnsiTheme="majorHAnsi" w:cstheme="majorHAnsi"/>
        </w:rPr>
        <w:t>Welcome</w:t>
      </w:r>
    </w:p>
    <w:p w14:paraId="1E8CF820" w14:textId="77777777" w:rsidR="00390AC0" w:rsidRPr="00390AC0" w:rsidRDefault="00390AC0" w:rsidP="00390AC0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rPr>
          <w:rFonts w:ascii="Calibri" w:hAnsi="Calibri"/>
        </w:rPr>
      </w:pPr>
      <w:r>
        <w:rPr>
          <w:rFonts w:asciiTheme="majorHAnsi" w:hAnsiTheme="majorHAnsi" w:cstheme="majorHAnsi"/>
        </w:rPr>
        <w:t>Apologies ML</w:t>
      </w:r>
    </w:p>
    <w:p w14:paraId="5EB8CC17" w14:textId="77777777" w:rsidR="00390AC0" w:rsidRPr="00390AC0" w:rsidRDefault="00390AC0" w:rsidP="00390AC0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rPr>
          <w:rFonts w:ascii="Calibri" w:hAnsi="Calibri"/>
        </w:rPr>
      </w:pPr>
      <w:r w:rsidRPr="00390AC0">
        <w:rPr>
          <w:rFonts w:asciiTheme="majorHAnsi" w:hAnsiTheme="majorHAnsi" w:cstheme="majorHAnsi"/>
        </w:rPr>
        <w:t xml:space="preserve">Declaration of </w:t>
      </w:r>
      <w:proofErr w:type="gramStart"/>
      <w:r w:rsidRPr="00390AC0">
        <w:rPr>
          <w:rFonts w:asciiTheme="majorHAnsi" w:hAnsiTheme="majorHAnsi" w:cstheme="majorHAnsi"/>
        </w:rPr>
        <w:t>interests</w:t>
      </w:r>
      <w:r>
        <w:rPr>
          <w:rFonts w:asciiTheme="majorHAnsi" w:hAnsiTheme="majorHAnsi" w:cstheme="majorHAnsi"/>
        </w:rPr>
        <w:t xml:space="preserve">  NONE</w:t>
      </w:r>
      <w:proofErr w:type="gramEnd"/>
    </w:p>
    <w:p w14:paraId="711CFA81" w14:textId="5126AEFF" w:rsidR="00390AC0" w:rsidRPr="00390AC0" w:rsidRDefault="005113C5" w:rsidP="00390AC0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rPr>
          <w:rFonts w:ascii="Calibri" w:hAnsi="Calibri"/>
        </w:rPr>
      </w:pPr>
      <w:r w:rsidRPr="00390AC0">
        <w:rPr>
          <w:rFonts w:asciiTheme="majorHAnsi" w:hAnsiTheme="majorHAnsi" w:cstheme="majorHAnsi"/>
        </w:rPr>
        <w:t xml:space="preserve">Election of Officers – </w:t>
      </w:r>
    </w:p>
    <w:p w14:paraId="71BAC2DA" w14:textId="6CE4B020" w:rsidR="00390AC0" w:rsidRDefault="00390AC0" w:rsidP="00390AC0">
      <w:pPr>
        <w:pStyle w:val="ListParagraph"/>
        <w:spacing w:before="120" w:after="600" w:line="276" w:lineRule="auto"/>
        <w:ind w:left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</w:t>
      </w:r>
      <w:r w:rsidR="005113C5" w:rsidRPr="00390AC0">
        <w:rPr>
          <w:rFonts w:asciiTheme="majorHAnsi" w:hAnsiTheme="majorHAnsi" w:cstheme="majorHAnsi"/>
        </w:rPr>
        <w:t xml:space="preserve">Chairman; </w:t>
      </w:r>
      <w:r w:rsidRPr="00390AC0">
        <w:rPr>
          <w:rFonts w:asciiTheme="majorHAnsi" w:hAnsiTheme="majorHAnsi" w:cstheme="majorHAnsi"/>
        </w:rPr>
        <w:t xml:space="preserve">AGM proposed </w:t>
      </w:r>
      <w:r>
        <w:rPr>
          <w:rFonts w:asciiTheme="majorHAnsi" w:hAnsiTheme="majorHAnsi" w:cstheme="majorHAnsi"/>
        </w:rPr>
        <w:t xml:space="preserve">by </w:t>
      </w:r>
      <w:r w:rsidRPr="00390AC0">
        <w:rPr>
          <w:rFonts w:asciiTheme="majorHAnsi" w:hAnsiTheme="majorHAnsi" w:cstheme="majorHAnsi"/>
        </w:rPr>
        <w:t>SR seconded BJ</w:t>
      </w:r>
    </w:p>
    <w:p w14:paraId="359BE22A" w14:textId="77777777" w:rsidR="00390AC0" w:rsidRDefault="00390AC0" w:rsidP="00390AC0">
      <w:pPr>
        <w:pStyle w:val="ListParagraph"/>
        <w:spacing w:before="120" w:after="600" w:line="276" w:lineRule="auto"/>
        <w:ind w:left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</w:t>
      </w:r>
      <w:r w:rsidR="005113C5" w:rsidRPr="00390AC0">
        <w:rPr>
          <w:rFonts w:asciiTheme="majorHAnsi" w:hAnsiTheme="majorHAnsi" w:cstheme="majorHAnsi"/>
        </w:rPr>
        <w:t>Vice-</w:t>
      </w:r>
      <w:proofErr w:type="gramStart"/>
      <w:r w:rsidR="005113C5" w:rsidRPr="00390AC0">
        <w:rPr>
          <w:rFonts w:asciiTheme="majorHAnsi" w:hAnsiTheme="majorHAnsi" w:cstheme="majorHAnsi"/>
        </w:rPr>
        <w:t>Chair</w:t>
      </w:r>
      <w:r>
        <w:rPr>
          <w:rFonts w:asciiTheme="majorHAnsi" w:hAnsiTheme="majorHAnsi" w:cstheme="majorHAnsi"/>
        </w:rPr>
        <w:t xml:space="preserve">  SJ</w:t>
      </w:r>
      <w:proofErr w:type="gramEnd"/>
      <w:r>
        <w:rPr>
          <w:rFonts w:asciiTheme="majorHAnsi" w:hAnsiTheme="majorHAnsi" w:cstheme="majorHAnsi"/>
        </w:rPr>
        <w:t xml:space="preserve">  Proposed PC </w:t>
      </w:r>
      <w:proofErr w:type="gramStart"/>
      <w:r>
        <w:rPr>
          <w:rFonts w:asciiTheme="majorHAnsi" w:hAnsiTheme="majorHAnsi" w:cstheme="majorHAnsi"/>
        </w:rPr>
        <w:t>seconded</w:t>
      </w:r>
      <w:proofErr w:type="gramEnd"/>
      <w:r>
        <w:rPr>
          <w:rFonts w:asciiTheme="majorHAnsi" w:hAnsiTheme="majorHAnsi" w:cstheme="majorHAnsi"/>
        </w:rPr>
        <w:t xml:space="preserve"> SR</w:t>
      </w:r>
    </w:p>
    <w:p w14:paraId="3919C46B" w14:textId="77777777" w:rsidR="00390AC0" w:rsidRDefault="00390AC0" w:rsidP="00390AC0">
      <w:pPr>
        <w:pStyle w:val="ListParagraph"/>
        <w:spacing w:before="120" w:after="600" w:line="276" w:lineRule="auto"/>
        <w:ind w:left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</w:t>
      </w:r>
      <w:proofErr w:type="gramStart"/>
      <w:r w:rsidR="005113C5" w:rsidRPr="00390AC0">
        <w:rPr>
          <w:rFonts w:asciiTheme="majorHAnsi" w:hAnsiTheme="majorHAnsi" w:cstheme="majorHAnsi"/>
        </w:rPr>
        <w:t>Treasurer</w:t>
      </w:r>
      <w:r>
        <w:rPr>
          <w:rFonts w:asciiTheme="majorHAnsi" w:hAnsiTheme="majorHAnsi" w:cstheme="majorHAnsi"/>
        </w:rPr>
        <w:t xml:space="preserve">  AM</w:t>
      </w:r>
      <w:proofErr w:type="gramEnd"/>
      <w:r w:rsidR="005113C5" w:rsidRPr="00390AC0">
        <w:rPr>
          <w:rFonts w:asciiTheme="majorHAnsi" w:hAnsiTheme="majorHAnsi" w:cstheme="majorHAnsi"/>
        </w:rPr>
        <w:t xml:space="preserve"> </w:t>
      </w:r>
    </w:p>
    <w:p w14:paraId="72682D32" w14:textId="1C992785" w:rsidR="00BD7E39" w:rsidRDefault="00390AC0" w:rsidP="00390AC0">
      <w:pPr>
        <w:pStyle w:val="ListParagraph"/>
        <w:spacing w:before="120" w:after="600" w:line="276" w:lineRule="auto"/>
        <w:ind w:left="0" w:firstLine="7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Minutes </w:t>
      </w:r>
      <w:proofErr w:type="gramStart"/>
      <w:r w:rsidR="005113C5" w:rsidRPr="00390AC0">
        <w:rPr>
          <w:rFonts w:asciiTheme="majorHAnsi" w:hAnsiTheme="majorHAnsi" w:cstheme="majorHAnsi"/>
        </w:rPr>
        <w:t>Secretary</w:t>
      </w:r>
      <w:r>
        <w:rPr>
          <w:rFonts w:asciiTheme="majorHAnsi" w:hAnsiTheme="majorHAnsi" w:cstheme="majorHAnsi"/>
        </w:rPr>
        <w:t xml:space="preserve">  SR</w:t>
      </w:r>
      <w:proofErr w:type="gramEnd"/>
    </w:p>
    <w:p w14:paraId="6C85132A" w14:textId="77777777" w:rsidR="00390AC0" w:rsidRDefault="00390AC0" w:rsidP="00390AC0">
      <w:pPr>
        <w:pStyle w:val="ListParagraph"/>
        <w:spacing w:before="120" w:after="600" w:line="276" w:lineRule="auto"/>
        <w:ind w:left="0"/>
        <w:rPr>
          <w:rFonts w:asciiTheme="majorHAnsi" w:hAnsiTheme="majorHAnsi" w:cstheme="majorHAnsi"/>
          <w:b/>
          <w:bCs/>
        </w:rPr>
      </w:pPr>
      <w:r w:rsidRPr="00390AC0">
        <w:rPr>
          <w:rFonts w:asciiTheme="majorHAnsi" w:hAnsiTheme="majorHAnsi" w:cstheme="majorHAnsi"/>
          <w:b/>
          <w:bCs/>
        </w:rPr>
        <w:t xml:space="preserve">ACTION: </w:t>
      </w:r>
      <w:r>
        <w:rPr>
          <w:rFonts w:asciiTheme="majorHAnsi" w:hAnsiTheme="majorHAnsi" w:cstheme="majorHAnsi"/>
          <w:b/>
          <w:bCs/>
        </w:rPr>
        <w:t>AM to email ML to ask whether he is happy to continue as the official secretary</w:t>
      </w:r>
    </w:p>
    <w:p w14:paraId="72682D33" w14:textId="5D60175C" w:rsidR="00BD7E39" w:rsidRPr="00390AC0" w:rsidRDefault="005113C5" w:rsidP="00390AC0">
      <w:pPr>
        <w:pStyle w:val="ListParagraph"/>
        <w:numPr>
          <w:ilvl w:val="0"/>
          <w:numId w:val="1"/>
        </w:numPr>
        <w:spacing w:before="120" w:after="600" w:line="276" w:lineRule="auto"/>
        <w:ind w:left="709" w:hanging="709"/>
        <w:rPr>
          <w:rFonts w:ascii="Calibri" w:hAnsi="Calibri"/>
          <w:b/>
          <w:bCs/>
        </w:rPr>
      </w:pPr>
      <w:r w:rsidRPr="00390AC0">
        <w:rPr>
          <w:rFonts w:asciiTheme="majorHAnsi" w:hAnsiTheme="majorHAnsi" w:cstheme="majorHAnsi"/>
        </w:rPr>
        <w:t>Action Points/Minutes of last meeting -26th September 2024</w:t>
      </w:r>
    </w:p>
    <w:p w14:paraId="5632E932" w14:textId="3D9B7A25" w:rsidR="00390AC0" w:rsidRDefault="00390AC0" w:rsidP="00390AC0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Minutes correct</w:t>
      </w:r>
    </w:p>
    <w:p w14:paraId="5852DEBA" w14:textId="5522CB86" w:rsidR="008049B1" w:rsidRDefault="00390AC0" w:rsidP="008049B1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Action points</w:t>
      </w:r>
      <w:proofErr w:type="gramStart"/>
      <w:r>
        <w:rPr>
          <w:rFonts w:asciiTheme="majorHAnsi" w:hAnsiTheme="majorHAnsi" w:cstheme="majorHAnsi"/>
        </w:rPr>
        <w:t>:  PC</w:t>
      </w:r>
      <w:proofErr w:type="gramEnd"/>
      <w:r>
        <w:rPr>
          <w:rFonts w:asciiTheme="majorHAnsi" w:hAnsiTheme="majorHAnsi" w:cstheme="majorHAnsi"/>
        </w:rPr>
        <w:t xml:space="preserve"> has sent ML </w:t>
      </w:r>
      <w:proofErr w:type="gramStart"/>
      <w:r>
        <w:rPr>
          <w:rFonts w:asciiTheme="majorHAnsi" w:hAnsiTheme="majorHAnsi" w:cstheme="majorHAnsi"/>
        </w:rPr>
        <w:t>spreadsheet</w:t>
      </w:r>
      <w:proofErr w:type="gramEnd"/>
      <w:r w:rsidR="008049B1">
        <w:rPr>
          <w:rFonts w:asciiTheme="majorHAnsi" w:hAnsiTheme="majorHAnsi" w:cstheme="majorHAnsi"/>
        </w:rPr>
        <w:t xml:space="preserve"> but ML has not yet compared with KL’s </w:t>
      </w:r>
      <w:proofErr w:type="spellStart"/>
      <w:r w:rsidR="008049B1">
        <w:rPr>
          <w:rFonts w:asciiTheme="majorHAnsi" w:hAnsiTheme="majorHAnsi" w:cstheme="majorHAnsi"/>
        </w:rPr>
        <w:t>workparty</w:t>
      </w:r>
      <w:proofErr w:type="spellEnd"/>
      <w:r w:rsidR="008049B1">
        <w:rPr>
          <w:rFonts w:asciiTheme="majorHAnsi" w:hAnsiTheme="majorHAnsi" w:cstheme="majorHAnsi"/>
        </w:rPr>
        <w:t xml:space="preserve"> record</w:t>
      </w:r>
    </w:p>
    <w:p w14:paraId="56E9357F" w14:textId="4D55546E" w:rsidR="008049B1" w:rsidRDefault="008049B1" w:rsidP="008049B1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  <w:b/>
          <w:bCs/>
        </w:rPr>
      </w:pPr>
      <w:r w:rsidRPr="00AD767B">
        <w:rPr>
          <w:rFonts w:asciiTheme="majorHAnsi" w:hAnsiTheme="majorHAnsi" w:cstheme="majorHAnsi"/>
          <w:b/>
          <w:bCs/>
        </w:rPr>
        <w:t>ACTION</w:t>
      </w:r>
      <w:proofErr w:type="gramStart"/>
      <w:r w:rsidRPr="00AD767B">
        <w:rPr>
          <w:rFonts w:asciiTheme="majorHAnsi" w:hAnsiTheme="majorHAnsi" w:cstheme="majorHAnsi"/>
          <w:b/>
          <w:bCs/>
        </w:rPr>
        <w:t>:  ML</w:t>
      </w:r>
      <w:proofErr w:type="gramEnd"/>
      <w:r w:rsidRPr="00AD767B">
        <w:rPr>
          <w:rFonts w:asciiTheme="majorHAnsi" w:hAnsiTheme="majorHAnsi" w:cstheme="majorHAnsi"/>
          <w:b/>
          <w:bCs/>
        </w:rPr>
        <w:t xml:space="preserve"> to compare PC spreadsheet with KL </w:t>
      </w:r>
      <w:r w:rsidR="0038100C">
        <w:rPr>
          <w:rFonts w:asciiTheme="majorHAnsi" w:hAnsiTheme="majorHAnsi" w:cstheme="majorHAnsi"/>
          <w:b/>
          <w:bCs/>
        </w:rPr>
        <w:t xml:space="preserve">photographic </w:t>
      </w:r>
      <w:r w:rsidRPr="00AD767B">
        <w:rPr>
          <w:rFonts w:asciiTheme="majorHAnsi" w:hAnsiTheme="majorHAnsi" w:cstheme="majorHAnsi"/>
          <w:b/>
          <w:bCs/>
        </w:rPr>
        <w:t>record</w:t>
      </w:r>
      <w:r w:rsidR="00AD767B" w:rsidRPr="00AD767B">
        <w:rPr>
          <w:rFonts w:asciiTheme="majorHAnsi" w:hAnsiTheme="majorHAnsi" w:cstheme="majorHAnsi"/>
          <w:b/>
          <w:bCs/>
        </w:rPr>
        <w:t xml:space="preserve"> (re activities around quillet of unknown ownership)</w:t>
      </w:r>
    </w:p>
    <w:p w14:paraId="42EAD4D0" w14:textId="57626E58" w:rsidR="00970CE2" w:rsidRPr="00970CE2" w:rsidRDefault="00970CE2" w:rsidP="008049B1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 w:rsidRPr="00970CE2">
        <w:rPr>
          <w:rFonts w:asciiTheme="majorHAnsi" w:hAnsiTheme="majorHAnsi" w:cstheme="majorHAnsi"/>
        </w:rPr>
        <w:t>New marker stone has been placed</w:t>
      </w:r>
      <w:r w:rsidR="009179CD">
        <w:rPr>
          <w:rFonts w:asciiTheme="majorHAnsi" w:hAnsiTheme="majorHAnsi" w:cstheme="majorHAnsi"/>
        </w:rPr>
        <w:t xml:space="preserve"> for 2877</w:t>
      </w:r>
    </w:p>
    <w:p w14:paraId="5C8435C1" w14:textId="77777777" w:rsidR="00AD767B" w:rsidRPr="00AD767B" w:rsidRDefault="005113C5" w:rsidP="00AD767B">
      <w:pPr>
        <w:pStyle w:val="ListParagraph"/>
        <w:numPr>
          <w:ilvl w:val="0"/>
          <w:numId w:val="1"/>
        </w:numPr>
        <w:spacing w:before="120" w:after="600" w:line="276" w:lineRule="auto"/>
        <w:ind w:left="709" w:hanging="709"/>
        <w:rPr>
          <w:rFonts w:ascii="Calibri" w:hAnsi="Calibri"/>
        </w:rPr>
      </w:pPr>
      <w:r w:rsidRPr="00800F99">
        <w:rPr>
          <w:rFonts w:asciiTheme="majorHAnsi" w:hAnsiTheme="majorHAnsi" w:cstheme="majorHAnsi"/>
        </w:rPr>
        <w:t>Matters arising</w:t>
      </w:r>
      <w:r w:rsidR="00AD767B">
        <w:rPr>
          <w:rFonts w:asciiTheme="majorHAnsi" w:hAnsiTheme="majorHAnsi" w:cstheme="majorHAnsi"/>
        </w:rPr>
        <w:t xml:space="preserve"> – see above</w:t>
      </w:r>
    </w:p>
    <w:p w14:paraId="72682D35" w14:textId="5BF18B92" w:rsidR="00BD7E39" w:rsidRPr="000D5F4C" w:rsidRDefault="005113C5" w:rsidP="00AD767B">
      <w:pPr>
        <w:pStyle w:val="ListParagraph"/>
        <w:numPr>
          <w:ilvl w:val="0"/>
          <w:numId w:val="1"/>
        </w:numPr>
        <w:spacing w:before="120" w:after="600" w:line="276" w:lineRule="auto"/>
        <w:ind w:left="709" w:hanging="709"/>
        <w:rPr>
          <w:rFonts w:ascii="Calibri" w:hAnsi="Calibri"/>
        </w:rPr>
      </w:pPr>
      <w:r w:rsidRPr="00AD767B">
        <w:rPr>
          <w:rFonts w:asciiTheme="majorHAnsi" w:hAnsiTheme="majorHAnsi" w:cstheme="majorHAnsi"/>
        </w:rPr>
        <w:t>Chairman’s Report</w:t>
      </w:r>
    </w:p>
    <w:p w14:paraId="16912BA6" w14:textId="6E17E234" w:rsidR="000D5F4C" w:rsidRDefault="000D5F4C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 w:rsidRPr="00145B82">
        <w:rPr>
          <w:rFonts w:asciiTheme="majorHAnsi" w:hAnsiTheme="majorHAnsi" w:cstheme="majorHAnsi"/>
          <w:b/>
          <w:bCs/>
        </w:rPr>
        <w:t>Held AGM</w:t>
      </w:r>
      <w:r>
        <w:rPr>
          <w:rFonts w:asciiTheme="majorHAnsi" w:hAnsiTheme="majorHAnsi" w:cstheme="majorHAnsi"/>
        </w:rPr>
        <w:t xml:space="preserve"> – present 5 committee members and 2 shareholders</w:t>
      </w:r>
    </w:p>
    <w:p w14:paraId="38F8B46E" w14:textId="6B3595C3" w:rsidR="000D5F4C" w:rsidRDefault="000D5F4C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Next will avoid low key AGM and </w:t>
      </w:r>
      <w:r w:rsidR="00145B82">
        <w:rPr>
          <w:rFonts w:asciiTheme="majorHAnsi" w:hAnsiTheme="majorHAnsi" w:cstheme="majorHAnsi"/>
        </w:rPr>
        <w:t>have a speaker so that greater participation</w:t>
      </w:r>
    </w:p>
    <w:p w14:paraId="2133D4AE" w14:textId="0BAA4E90" w:rsidR="00145B82" w:rsidRDefault="00145B82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  <w:b/>
          <w:bCs/>
        </w:rPr>
      </w:pPr>
      <w:r w:rsidRPr="00145B82">
        <w:rPr>
          <w:rFonts w:asciiTheme="majorHAnsi" w:hAnsiTheme="majorHAnsi" w:cstheme="majorHAnsi"/>
          <w:b/>
          <w:bCs/>
        </w:rPr>
        <w:t>ACTION</w:t>
      </w:r>
      <w:proofErr w:type="gramStart"/>
      <w:r w:rsidRPr="00145B82">
        <w:rPr>
          <w:rFonts w:asciiTheme="majorHAnsi" w:hAnsiTheme="majorHAnsi" w:cstheme="majorHAnsi"/>
          <w:b/>
          <w:bCs/>
        </w:rPr>
        <w:t>:  all</w:t>
      </w:r>
      <w:proofErr w:type="gramEnd"/>
      <w:r w:rsidRPr="00145B82">
        <w:rPr>
          <w:rFonts w:asciiTheme="majorHAnsi" w:hAnsiTheme="majorHAnsi" w:cstheme="majorHAnsi"/>
          <w:b/>
          <w:bCs/>
        </w:rPr>
        <w:t xml:space="preserve"> board members to research possible speakers</w:t>
      </w:r>
    </w:p>
    <w:p w14:paraId="214B5904" w14:textId="72D8E690" w:rsidR="00145B82" w:rsidRDefault="00300145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 w:rsidRPr="00300145">
        <w:rPr>
          <w:rFonts w:asciiTheme="majorHAnsi" w:hAnsiTheme="majorHAnsi" w:cstheme="majorHAnsi"/>
        </w:rPr>
        <w:t>Walking round quillet – noted fallen tree which has crushed netting round exclosure</w:t>
      </w:r>
    </w:p>
    <w:p w14:paraId="3AE72D99" w14:textId="2844E183" w:rsidR="00AE517A" w:rsidRDefault="00AE517A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Needs work and new netting</w:t>
      </w:r>
      <w:r w:rsidR="00294726">
        <w:rPr>
          <w:rFonts w:asciiTheme="majorHAnsi" w:hAnsiTheme="majorHAnsi" w:cstheme="majorHAnsi"/>
        </w:rPr>
        <w:t>.  Holly has been coppiced.  One left.</w:t>
      </w:r>
    </w:p>
    <w:p w14:paraId="0B8AF4AD" w14:textId="45EAF6C7" w:rsidR="00AE517A" w:rsidRPr="00B819EA" w:rsidRDefault="00AE517A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  <w:color w:val="FF0000"/>
        </w:rPr>
      </w:pPr>
      <w:r w:rsidRPr="00AE517A">
        <w:rPr>
          <w:rFonts w:asciiTheme="majorHAnsi" w:hAnsiTheme="majorHAnsi" w:cstheme="majorHAnsi"/>
          <w:b/>
          <w:bCs/>
        </w:rPr>
        <w:t xml:space="preserve">ACTION: PC </w:t>
      </w:r>
      <w:r w:rsidR="000A48EB">
        <w:rPr>
          <w:rFonts w:asciiTheme="majorHAnsi" w:hAnsiTheme="majorHAnsi" w:cstheme="majorHAnsi"/>
          <w:b/>
          <w:bCs/>
        </w:rPr>
        <w:t xml:space="preserve">BJ </w:t>
      </w:r>
      <w:r w:rsidRPr="00AE517A">
        <w:rPr>
          <w:rFonts w:asciiTheme="majorHAnsi" w:hAnsiTheme="majorHAnsi" w:cstheme="majorHAnsi"/>
          <w:b/>
          <w:bCs/>
        </w:rPr>
        <w:t xml:space="preserve">and SJ will sort </w:t>
      </w:r>
      <w:r w:rsidR="00294726">
        <w:rPr>
          <w:rFonts w:asciiTheme="majorHAnsi" w:hAnsiTheme="majorHAnsi" w:cstheme="majorHAnsi"/>
          <w:b/>
          <w:bCs/>
        </w:rPr>
        <w:t>fallen tree and netting</w:t>
      </w:r>
      <w:r w:rsidRPr="00AE517A">
        <w:rPr>
          <w:rFonts w:asciiTheme="majorHAnsi" w:hAnsiTheme="majorHAnsi" w:cstheme="majorHAnsi"/>
          <w:b/>
          <w:bCs/>
        </w:rPr>
        <w:t xml:space="preserve"> </w:t>
      </w:r>
    </w:p>
    <w:p w14:paraId="1D8D847A" w14:textId="77D7C5D6" w:rsidR="00294726" w:rsidRDefault="00294726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  <w:b/>
          <w:bCs/>
        </w:rPr>
      </w:pPr>
      <w:proofErr w:type="gramStart"/>
      <w:r>
        <w:rPr>
          <w:rFonts w:asciiTheme="majorHAnsi" w:hAnsiTheme="majorHAnsi" w:cstheme="majorHAnsi"/>
          <w:b/>
          <w:bCs/>
        </w:rPr>
        <w:t>ACTION  BJ</w:t>
      </w:r>
      <w:proofErr w:type="gramEnd"/>
      <w:r>
        <w:rPr>
          <w:rFonts w:asciiTheme="majorHAnsi" w:hAnsiTheme="majorHAnsi" w:cstheme="majorHAnsi"/>
          <w:b/>
          <w:bCs/>
        </w:rPr>
        <w:t xml:space="preserve"> will sort holly coppicing</w:t>
      </w:r>
    </w:p>
    <w:p w14:paraId="7E9BB24A" w14:textId="713613A4" w:rsidR="00571944" w:rsidRDefault="00571944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 unregistered </w:t>
      </w:r>
      <w:proofErr w:type="gramStart"/>
      <w:r>
        <w:rPr>
          <w:rFonts w:asciiTheme="majorHAnsi" w:hAnsiTheme="majorHAnsi" w:cstheme="majorHAnsi"/>
        </w:rPr>
        <w:t xml:space="preserve">quillet </w:t>
      </w:r>
      <w:r w:rsidR="00C433E2">
        <w:rPr>
          <w:rFonts w:asciiTheme="majorHAnsi" w:hAnsiTheme="majorHAnsi" w:cstheme="majorHAnsi"/>
        </w:rPr>
        <w:t xml:space="preserve"> lots</w:t>
      </w:r>
      <w:proofErr w:type="gramEnd"/>
      <w:r w:rsidR="00C433E2">
        <w:rPr>
          <w:rFonts w:asciiTheme="majorHAnsi" w:hAnsiTheme="majorHAnsi" w:cstheme="majorHAnsi"/>
        </w:rPr>
        <w:t xml:space="preserve"> of small hazels need coppicing and protecting.</w:t>
      </w:r>
    </w:p>
    <w:p w14:paraId="047BC64F" w14:textId="25EF7EFD" w:rsidR="00C433E2" w:rsidRDefault="00C433E2" w:rsidP="000D5F4C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SJ has netting for protection</w:t>
      </w:r>
    </w:p>
    <w:p w14:paraId="69C121E4" w14:textId="48611D4C" w:rsidR="005D236D" w:rsidRDefault="00C433E2" w:rsidP="00B32527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 w:rsidRPr="00B32527">
        <w:rPr>
          <w:rFonts w:asciiTheme="majorHAnsi" w:hAnsiTheme="majorHAnsi" w:cstheme="majorHAnsi"/>
          <w:b/>
          <w:bCs/>
        </w:rPr>
        <w:t>ACTION</w:t>
      </w:r>
      <w:proofErr w:type="gramStart"/>
      <w:r w:rsidRPr="00B32527">
        <w:rPr>
          <w:rFonts w:asciiTheme="majorHAnsi" w:hAnsiTheme="majorHAnsi" w:cstheme="majorHAnsi"/>
          <w:b/>
          <w:bCs/>
        </w:rPr>
        <w:t>:  ask</w:t>
      </w:r>
      <w:proofErr w:type="gramEnd"/>
      <w:r w:rsidRPr="00B32527">
        <w:rPr>
          <w:rFonts w:asciiTheme="majorHAnsi" w:hAnsiTheme="majorHAnsi" w:cstheme="majorHAnsi"/>
          <w:b/>
          <w:bCs/>
        </w:rPr>
        <w:t xml:space="preserve"> ML / KL to organize extra </w:t>
      </w:r>
      <w:proofErr w:type="spellStart"/>
      <w:r w:rsidRPr="00B32527">
        <w:rPr>
          <w:rFonts w:asciiTheme="majorHAnsi" w:hAnsiTheme="majorHAnsi" w:cstheme="majorHAnsi"/>
          <w:b/>
          <w:bCs/>
        </w:rPr>
        <w:t>workparty</w:t>
      </w:r>
      <w:proofErr w:type="spellEnd"/>
      <w:r w:rsidRPr="00B32527">
        <w:rPr>
          <w:rFonts w:asciiTheme="majorHAnsi" w:hAnsiTheme="majorHAnsi" w:cstheme="majorHAnsi"/>
          <w:b/>
          <w:bCs/>
        </w:rPr>
        <w:t xml:space="preserve"> in </w:t>
      </w:r>
      <w:proofErr w:type="gramStart"/>
      <w:r w:rsidRPr="00B32527">
        <w:rPr>
          <w:rFonts w:asciiTheme="majorHAnsi" w:hAnsiTheme="majorHAnsi" w:cstheme="majorHAnsi"/>
          <w:b/>
          <w:bCs/>
        </w:rPr>
        <w:t xml:space="preserve">December </w:t>
      </w:r>
      <w:r>
        <w:rPr>
          <w:rFonts w:asciiTheme="majorHAnsi" w:hAnsiTheme="majorHAnsi" w:cstheme="majorHAnsi"/>
        </w:rPr>
        <w:t xml:space="preserve"> </w:t>
      </w:r>
      <w:r w:rsidR="009179CD">
        <w:rPr>
          <w:rFonts w:asciiTheme="majorHAnsi" w:hAnsiTheme="majorHAnsi" w:cstheme="majorHAnsi"/>
        </w:rPr>
        <w:t>-</w:t>
      </w:r>
      <w:proofErr w:type="gramEnd"/>
      <w:r w:rsidR="009179CD">
        <w:rPr>
          <w:rFonts w:asciiTheme="majorHAnsi" w:hAnsiTheme="majorHAnsi" w:cstheme="majorHAnsi"/>
        </w:rPr>
        <w:t xml:space="preserve"> could be weekend or weekday</w:t>
      </w:r>
      <w:r w:rsidR="002E23E2">
        <w:rPr>
          <w:rFonts w:asciiTheme="majorHAnsi" w:hAnsiTheme="majorHAnsi" w:cstheme="majorHAnsi"/>
        </w:rPr>
        <w:t xml:space="preserve"> </w:t>
      </w:r>
      <w:r w:rsidR="00B32527">
        <w:rPr>
          <w:rFonts w:asciiTheme="majorHAnsi" w:hAnsiTheme="majorHAnsi" w:cstheme="majorHAnsi"/>
        </w:rPr>
        <w:t>to work on unregistered quillet</w:t>
      </w:r>
    </w:p>
    <w:p w14:paraId="72682D36" w14:textId="34FEF588" w:rsidR="00BD7E39" w:rsidRDefault="005113C5" w:rsidP="005D236D">
      <w:pPr>
        <w:pStyle w:val="ListParagraph"/>
        <w:numPr>
          <w:ilvl w:val="0"/>
          <w:numId w:val="1"/>
        </w:numPr>
        <w:spacing w:before="120" w:after="600" w:line="276" w:lineRule="auto"/>
        <w:ind w:left="709" w:hanging="709"/>
        <w:rPr>
          <w:rFonts w:asciiTheme="majorHAnsi" w:hAnsiTheme="majorHAnsi" w:cstheme="majorHAnsi"/>
        </w:rPr>
      </w:pPr>
      <w:r w:rsidRPr="005D236D">
        <w:rPr>
          <w:rFonts w:asciiTheme="majorHAnsi" w:hAnsiTheme="majorHAnsi" w:cstheme="majorHAnsi"/>
        </w:rPr>
        <w:t>Treasurer’s Report</w:t>
      </w:r>
    </w:p>
    <w:p w14:paraId="539D69E6" w14:textId="3CE78807" w:rsidR="005D236D" w:rsidRDefault="005D236D" w:rsidP="005D236D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£3990.72 in </w:t>
      </w:r>
      <w:proofErr w:type="gramStart"/>
      <w:r>
        <w:rPr>
          <w:rFonts w:asciiTheme="majorHAnsi" w:hAnsiTheme="majorHAnsi" w:cstheme="majorHAnsi"/>
        </w:rPr>
        <w:t>bank</w:t>
      </w:r>
      <w:proofErr w:type="gramEnd"/>
      <w:r>
        <w:rPr>
          <w:rFonts w:asciiTheme="majorHAnsi" w:hAnsiTheme="majorHAnsi" w:cstheme="majorHAnsi"/>
        </w:rPr>
        <w:t xml:space="preserve"> after paying insurance</w:t>
      </w:r>
    </w:p>
    <w:p w14:paraId="787AB215" w14:textId="77777777" w:rsidR="002E23E2" w:rsidRDefault="005D236D" w:rsidP="002E23E2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Apple pressing </w:t>
      </w:r>
      <w:proofErr w:type="gramStart"/>
      <w:r>
        <w:rPr>
          <w:rFonts w:asciiTheme="majorHAnsi" w:hAnsiTheme="majorHAnsi" w:cstheme="majorHAnsi"/>
        </w:rPr>
        <w:t>raised</w:t>
      </w:r>
      <w:proofErr w:type="gramEnd"/>
      <w:r>
        <w:rPr>
          <w:rFonts w:asciiTheme="majorHAnsi" w:hAnsiTheme="majorHAnsi" w:cstheme="majorHAnsi"/>
        </w:rPr>
        <w:t xml:space="preserve"> </w:t>
      </w:r>
      <w:r w:rsidR="00C27A01">
        <w:rPr>
          <w:rFonts w:asciiTheme="majorHAnsi" w:hAnsiTheme="majorHAnsi" w:cstheme="majorHAnsi"/>
        </w:rPr>
        <w:t>£465.30</w:t>
      </w:r>
    </w:p>
    <w:p w14:paraId="72682D37" w14:textId="6FB6EEF6" w:rsidR="00BD7E39" w:rsidRPr="004315E4" w:rsidRDefault="005113C5" w:rsidP="002E23E2">
      <w:pPr>
        <w:pStyle w:val="ListParagraph"/>
        <w:numPr>
          <w:ilvl w:val="0"/>
          <w:numId w:val="1"/>
        </w:numPr>
        <w:spacing w:before="120" w:after="600" w:line="276" w:lineRule="auto"/>
        <w:ind w:left="709"/>
        <w:rPr>
          <w:rFonts w:asciiTheme="majorHAnsi" w:hAnsiTheme="majorHAnsi" w:cstheme="majorHAnsi"/>
        </w:rPr>
      </w:pPr>
      <w:r w:rsidRPr="002E23E2">
        <w:rPr>
          <w:rFonts w:asciiTheme="majorHAnsi" w:hAnsiTheme="majorHAnsi" w:cstheme="majorHAnsi"/>
          <w:color w:val="000000"/>
        </w:rPr>
        <w:t>Tracing quillet ownership.</w:t>
      </w:r>
    </w:p>
    <w:p w14:paraId="458EB4A3" w14:textId="7067FD68" w:rsidR="004315E4" w:rsidRPr="002E23E2" w:rsidRDefault="004315E4" w:rsidP="004315E4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 w:rsidRPr="004315E4">
        <w:rPr>
          <w:rFonts w:asciiTheme="majorHAnsi" w:hAnsiTheme="majorHAnsi" w:cstheme="majorHAnsi"/>
        </w:rPr>
        <w:t xml:space="preserve">PC explained that in 2020 only four quillets had been registered but since then eight more have been. He has enquired </w:t>
      </w:r>
      <w:proofErr w:type="gramStart"/>
      <w:r w:rsidRPr="004315E4">
        <w:rPr>
          <w:rFonts w:asciiTheme="majorHAnsi" w:hAnsiTheme="majorHAnsi" w:cstheme="majorHAnsi"/>
        </w:rPr>
        <w:t>of</w:t>
      </w:r>
      <w:proofErr w:type="gramEnd"/>
      <w:r w:rsidRPr="004315E4">
        <w:rPr>
          <w:rFonts w:asciiTheme="majorHAnsi" w:hAnsiTheme="majorHAnsi" w:cstheme="majorHAnsi"/>
        </w:rPr>
        <w:t xml:space="preserve"> the Land Registry to find out their title numbers so will now be able to purchase title plans and registration documents to find out </w:t>
      </w:r>
      <w:r w:rsidRPr="004315E4">
        <w:rPr>
          <w:rFonts w:asciiTheme="majorHAnsi" w:hAnsiTheme="majorHAnsi" w:cstheme="majorHAnsi"/>
        </w:rPr>
        <w:lastRenderedPageBreak/>
        <w:t>which they are and their ownership.  This will give a much more complete picture of quillet ownership and help identify which may have no known owner.</w:t>
      </w:r>
    </w:p>
    <w:p w14:paraId="529BF24B" w14:textId="77777777" w:rsidR="00D0428C" w:rsidRPr="00D0428C" w:rsidRDefault="005113C5" w:rsidP="00A67018">
      <w:pPr>
        <w:pStyle w:val="ListParagraph"/>
        <w:numPr>
          <w:ilvl w:val="0"/>
          <w:numId w:val="1"/>
        </w:numPr>
        <w:spacing w:before="120" w:after="600" w:line="276" w:lineRule="auto"/>
        <w:ind w:left="709"/>
        <w:rPr>
          <w:b/>
          <w:bCs/>
        </w:rPr>
      </w:pPr>
      <w:r w:rsidRPr="00D0428C">
        <w:rPr>
          <w:rFonts w:asciiTheme="majorHAnsi" w:hAnsiTheme="majorHAnsi" w:cstheme="majorHAnsi"/>
          <w:color w:val="000000"/>
        </w:rPr>
        <w:t>Forest School Document</w:t>
      </w:r>
    </w:p>
    <w:p w14:paraId="503A20C6" w14:textId="352D86BC" w:rsidR="00F2247D" w:rsidRPr="00534249" w:rsidRDefault="00F2247D" w:rsidP="00534249">
      <w:pPr>
        <w:pStyle w:val="ListParagraph"/>
        <w:spacing w:before="120" w:after="600" w:line="276" w:lineRule="auto"/>
        <w:ind w:left="709"/>
        <w:rPr>
          <w:b/>
          <w:bCs/>
        </w:rPr>
      </w:pPr>
      <w:r w:rsidRPr="00D0428C">
        <w:rPr>
          <w:rFonts w:asciiTheme="majorHAnsi" w:hAnsiTheme="majorHAnsi" w:cstheme="majorHAnsi"/>
          <w:color w:val="000000"/>
        </w:rPr>
        <w:t>Two documents were circulated – one produced by</w:t>
      </w:r>
      <w:r w:rsidR="00317476" w:rsidRPr="00D0428C">
        <w:rPr>
          <w:rFonts w:asciiTheme="majorHAnsi" w:hAnsiTheme="majorHAnsi" w:cstheme="majorHAnsi"/>
          <w:color w:val="000000"/>
        </w:rPr>
        <w:t xml:space="preserve"> Royal Forestry Society called</w:t>
      </w:r>
      <w:r w:rsidR="007F52B6" w:rsidRPr="00D0428C">
        <w:rPr>
          <w:rFonts w:asciiTheme="majorHAnsi" w:hAnsiTheme="majorHAnsi" w:cstheme="majorHAnsi"/>
          <w:color w:val="000000"/>
        </w:rPr>
        <w:t xml:space="preserve"> ‘Developing a woodland space for Educational Access’ and the other </w:t>
      </w:r>
      <w:r w:rsidR="000D588C" w:rsidRPr="00D0428C">
        <w:rPr>
          <w:rFonts w:asciiTheme="majorHAnsi" w:hAnsiTheme="majorHAnsi" w:cstheme="majorHAnsi"/>
          <w:color w:val="000000"/>
        </w:rPr>
        <w:t xml:space="preserve">an account of </w:t>
      </w:r>
      <w:r w:rsidR="00957019">
        <w:rPr>
          <w:rFonts w:asciiTheme="majorHAnsi" w:hAnsiTheme="majorHAnsi" w:cstheme="majorHAnsi"/>
          <w:color w:val="000000"/>
        </w:rPr>
        <w:t>PC’s</w:t>
      </w:r>
      <w:r w:rsidR="000D588C" w:rsidRPr="00D0428C">
        <w:rPr>
          <w:rFonts w:asciiTheme="majorHAnsi" w:hAnsiTheme="majorHAnsi" w:cstheme="majorHAnsi"/>
          <w:color w:val="000000"/>
        </w:rPr>
        <w:t xml:space="preserve"> </w:t>
      </w:r>
      <w:proofErr w:type="spellStart"/>
      <w:r w:rsidR="000D588C" w:rsidRPr="00D0428C">
        <w:rPr>
          <w:rFonts w:asciiTheme="majorHAnsi" w:hAnsiTheme="majorHAnsi" w:cstheme="majorHAnsi"/>
          <w:color w:val="000000"/>
        </w:rPr>
        <w:t>dicusssion</w:t>
      </w:r>
      <w:proofErr w:type="spellEnd"/>
      <w:r w:rsidR="00A67018" w:rsidRPr="00D0428C">
        <w:rPr>
          <w:rFonts w:asciiTheme="majorHAnsi" w:hAnsiTheme="majorHAnsi" w:cstheme="majorHAnsi"/>
          <w:color w:val="000000"/>
        </w:rPr>
        <w:t xml:space="preserve"> with </w:t>
      </w:r>
      <w:r w:rsidR="00A67018" w:rsidRPr="00A67018">
        <w:t>Syan Lavery on the potential of using the quillets for Forest School activities or similar.</w:t>
      </w:r>
      <w:r w:rsidR="00A67018">
        <w:t xml:space="preserve">  </w:t>
      </w:r>
      <w:r w:rsidR="00A67018" w:rsidRPr="00A67018">
        <w:t>Syan is a classroom assistant at Clunbury school who runs forest school activities</w:t>
      </w:r>
      <w:r w:rsidR="00A67018">
        <w:t xml:space="preserve">.  </w:t>
      </w:r>
      <w:proofErr w:type="gramStart"/>
      <w:r w:rsidR="00B140B1">
        <w:t>It is clear that our</w:t>
      </w:r>
      <w:proofErr w:type="gramEnd"/>
      <w:r w:rsidR="00B140B1">
        <w:t xml:space="preserve"> woodland is not suitable for Forest school activities.  A serious amount of infrastructure is needed (including some toilet facilities – which can be simple compost loos) </w:t>
      </w:r>
      <w:r w:rsidR="00D00F1D">
        <w:t xml:space="preserve">but our woodland is just too steep and sloping to be able to </w:t>
      </w:r>
      <w:r w:rsidR="009F1BC1">
        <w:t xml:space="preserve">manage forest school activities – at least with younger children.  </w:t>
      </w:r>
      <w:proofErr w:type="gramStart"/>
      <w:r w:rsidR="009F1BC1">
        <w:t>However</w:t>
      </w:r>
      <w:proofErr w:type="gramEnd"/>
      <w:r w:rsidR="009F1BC1">
        <w:t xml:space="preserve"> Buc</w:t>
      </w:r>
      <w:r w:rsidR="00D0428C">
        <w:t>k</w:t>
      </w:r>
      <w:r w:rsidR="009F1BC1">
        <w:t xml:space="preserve">nell school remains keen to collaborate with something </w:t>
      </w:r>
      <w:r w:rsidR="00D0428C">
        <w:t>which could make use of forest experience – something like a school picnic.</w:t>
      </w:r>
    </w:p>
    <w:p w14:paraId="72682D39" w14:textId="24E3E037" w:rsidR="00BD7E39" w:rsidRPr="00534249" w:rsidRDefault="005113C5" w:rsidP="002E23E2">
      <w:pPr>
        <w:pStyle w:val="ListParagraph"/>
        <w:numPr>
          <w:ilvl w:val="0"/>
          <w:numId w:val="1"/>
        </w:numPr>
        <w:spacing w:before="120" w:after="600" w:line="276" w:lineRule="auto"/>
        <w:ind w:left="709"/>
        <w:rPr>
          <w:color w:val="000000"/>
        </w:rPr>
      </w:pPr>
      <w:r w:rsidRPr="00800F99">
        <w:rPr>
          <w:rFonts w:asciiTheme="majorHAnsi" w:eastAsia="MS Mincho" w:hAnsiTheme="majorHAnsi" w:cstheme="majorHAnsi"/>
          <w:color w:val="000000"/>
        </w:rPr>
        <w:t>Chris Bowdler's quillet stone.</w:t>
      </w:r>
      <w:r w:rsidR="00D0428C">
        <w:rPr>
          <w:rFonts w:asciiTheme="majorHAnsi" w:eastAsia="MS Mincho" w:hAnsiTheme="majorHAnsi" w:cstheme="majorHAnsi"/>
          <w:color w:val="000000"/>
        </w:rPr>
        <w:t xml:space="preserve"> Chris has signified </w:t>
      </w:r>
      <w:r w:rsidR="00534249">
        <w:rPr>
          <w:rFonts w:asciiTheme="majorHAnsi" w:eastAsia="MS Mincho" w:hAnsiTheme="majorHAnsi" w:cstheme="majorHAnsi"/>
          <w:color w:val="000000"/>
        </w:rPr>
        <w:t>he would like a mere stone.</w:t>
      </w:r>
    </w:p>
    <w:p w14:paraId="6614AA43" w14:textId="688EB9B4" w:rsidR="00534249" w:rsidRPr="00534249" w:rsidRDefault="00534249" w:rsidP="00534249">
      <w:pPr>
        <w:pStyle w:val="ListParagraph"/>
        <w:spacing w:before="120" w:after="600" w:line="276" w:lineRule="auto"/>
        <w:ind w:left="709"/>
        <w:rPr>
          <w:b/>
          <w:bCs/>
          <w:color w:val="000000"/>
        </w:rPr>
      </w:pPr>
      <w:r w:rsidRPr="00534249">
        <w:rPr>
          <w:rFonts w:asciiTheme="majorHAnsi" w:eastAsia="MS Mincho" w:hAnsiTheme="majorHAnsi" w:cstheme="majorHAnsi"/>
          <w:b/>
          <w:bCs/>
          <w:color w:val="000000"/>
        </w:rPr>
        <w:t>ACTION:  SJ and BJ will seek a suitable stone and work on it.</w:t>
      </w:r>
    </w:p>
    <w:p w14:paraId="72682D3A" w14:textId="77777777" w:rsidR="00BD7E39" w:rsidRPr="00AB1EF1" w:rsidRDefault="005113C5" w:rsidP="002E23E2">
      <w:pPr>
        <w:pStyle w:val="ListParagraph"/>
        <w:numPr>
          <w:ilvl w:val="0"/>
          <w:numId w:val="1"/>
        </w:numPr>
        <w:spacing w:before="120" w:after="600" w:line="276" w:lineRule="auto"/>
        <w:ind w:left="709"/>
        <w:rPr>
          <w:rFonts w:asciiTheme="majorHAnsi" w:eastAsia="MS Mincho" w:hAnsiTheme="majorHAnsi" w:cstheme="majorHAnsi"/>
          <w:color w:val="000000"/>
        </w:rPr>
      </w:pPr>
      <w:r w:rsidRPr="00800F99">
        <w:rPr>
          <w:rFonts w:ascii="Calibri" w:eastAsia="MS Mincho" w:hAnsi="Calibri" w:cstheme="majorHAnsi"/>
          <w:color w:val="000000"/>
        </w:rPr>
        <w:t xml:space="preserve">Website traffic and greater use of </w:t>
      </w:r>
      <w:proofErr w:type="gramStart"/>
      <w:r w:rsidRPr="00800F99">
        <w:rPr>
          <w:rFonts w:ascii="Calibri" w:eastAsia="MS Mincho" w:hAnsi="Calibri" w:cstheme="majorHAnsi"/>
          <w:color w:val="000000"/>
        </w:rPr>
        <w:t>Social Media</w:t>
      </w:r>
      <w:proofErr w:type="gramEnd"/>
      <w:r w:rsidRPr="00800F99">
        <w:rPr>
          <w:rFonts w:ascii="Calibri" w:eastAsia="MS Mincho" w:hAnsi="Calibri" w:cstheme="majorHAnsi"/>
          <w:color w:val="000000"/>
        </w:rPr>
        <w:t xml:space="preserve"> </w:t>
      </w:r>
    </w:p>
    <w:p w14:paraId="2A9EE9CA" w14:textId="77777777" w:rsidR="00180C0D" w:rsidRDefault="00180C0D" w:rsidP="00AB1EF1">
      <w:pPr>
        <w:pStyle w:val="ListParagraph"/>
        <w:spacing w:before="120" w:after="600" w:line="276" w:lineRule="auto"/>
        <w:ind w:left="709"/>
        <w:rPr>
          <w:rFonts w:ascii="Calibri" w:eastAsia="MS Mincho" w:hAnsi="Calibri" w:cstheme="majorHAnsi"/>
          <w:color w:val="000000"/>
        </w:rPr>
      </w:pPr>
      <w:r w:rsidRPr="00180C0D">
        <w:rPr>
          <w:rFonts w:ascii="Calibri" w:eastAsia="MS Mincho" w:hAnsi="Calibri" w:cstheme="majorHAnsi"/>
          <w:color w:val="000000"/>
        </w:rPr>
        <w:t xml:space="preserve">PC circulated a document showing the people accessing the website – which has declined considerably in 2024 so although PC is happy with website appearance, he is concerned with the unexplained drop-off in traffic. He will explore ways of improving search engine </w:t>
      </w:r>
      <w:proofErr w:type="spellStart"/>
      <w:r w:rsidRPr="00180C0D">
        <w:rPr>
          <w:rFonts w:ascii="Calibri" w:eastAsia="MS Mincho" w:hAnsi="Calibri" w:cstheme="majorHAnsi"/>
          <w:color w:val="000000"/>
        </w:rPr>
        <w:t>optimisation</w:t>
      </w:r>
      <w:proofErr w:type="spellEnd"/>
      <w:r w:rsidRPr="00180C0D">
        <w:rPr>
          <w:rFonts w:ascii="Calibri" w:eastAsia="MS Mincho" w:hAnsi="Calibri" w:cstheme="majorHAnsi"/>
          <w:color w:val="000000"/>
        </w:rPr>
        <w:t xml:space="preserve">. </w:t>
      </w:r>
      <w:proofErr w:type="gramStart"/>
      <w:r w:rsidRPr="00180C0D">
        <w:rPr>
          <w:rFonts w:ascii="Calibri" w:eastAsia="MS Mincho" w:hAnsi="Calibri" w:cstheme="majorHAnsi"/>
          <w:color w:val="000000"/>
        </w:rPr>
        <w:t>Discussed  idea</w:t>
      </w:r>
      <w:proofErr w:type="gramEnd"/>
      <w:r w:rsidRPr="00180C0D">
        <w:rPr>
          <w:rFonts w:ascii="Calibri" w:eastAsia="MS Mincho" w:hAnsi="Calibri" w:cstheme="majorHAnsi"/>
          <w:color w:val="000000"/>
        </w:rPr>
        <w:t xml:space="preserve"> of RVCBS Facebook page to increase visibility and link to other local Facebook pages (Clun, Bucknell, BC, Lydbury North </w:t>
      </w:r>
      <w:proofErr w:type="spellStart"/>
      <w:r w:rsidRPr="00180C0D">
        <w:rPr>
          <w:rFonts w:ascii="Calibri" w:eastAsia="MS Mincho" w:hAnsi="Calibri" w:cstheme="majorHAnsi"/>
          <w:color w:val="000000"/>
        </w:rPr>
        <w:t>etc</w:t>
      </w:r>
      <w:proofErr w:type="spellEnd"/>
      <w:r w:rsidRPr="00180C0D">
        <w:rPr>
          <w:rFonts w:ascii="Calibri" w:eastAsia="MS Mincho" w:hAnsi="Calibri" w:cstheme="majorHAnsi"/>
          <w:color w:val="000000"/>
        </w:rPr>
        <w:t>). Use of Facebook is strong locally. </w:t>
      </w:r>
    </w:p>
    <w:p w14:paraId="1E27E413" w14:textId="3E4CFD51" w:rsidR="00C33885" w:rsidRDefault="00C33885" w:rsidP="00AB1EF1">
      <w:pPr>
        <w:pStyle w:val="ListParagraph"/>
        <w:spacing w:before="120" w:after="600" w:line="276" w:lineRule="auto"/>
        <w:ind w:left="709"/>
        <w:rPr>
          <w:rFonts w:ascii="Calibri" w:eastAsia="MS Mincho" w:hAnsi="Calibri" w:cstheme="majorHAnsi"/>
          <w:b/>
          <w:bCs/>
          <w:color w:val="000000"/>
        </w:rPr>
      </w:pPr>
      <w:r w:rsidRPr="00C33885">
        <w:rPr>
          <w:rFonts w:ascii="Calibri" w:eastAsia="MS Mincho" w:hAnsi="Calibri" w:cstheme="majorHAnsi"/>
          <w:b/>
          <w:bCs/>
          <w:color w:val="000000"/>
        </w:rPr>
        <w:t>ACTION</w:t>
      </w:r>
      <w:proofErr w:type="gramStart"/>
      <w:r w:rsidRPr="00C33885">
        <w:rPr>
          <w:rFonts w:ascii="Calibri" w:eastAsia="MS Mincho" w:hAnsi="Calibri" w:cstheme="majorHAnsi"/>
          <w:b/>
          <w:bCs/>
          <w:color w:val="000000"/>
        </w:rPr>
        <w:t>:  PC</w:t>
      </w:r>
      <w:proofErr w:type="gramEnd"/>
      <w:r w:rsidRPr="00C33885">
        <w:rPr>
          <w:rFonts w:ascii="Calibri" w:eastAsia="MS Mincho" w:hAnsi="Calibri" w:cstheme="majorHAnsi"/>
          <w:b/>
          <w:bCs/>
          <w:color w:val="000000"/>
        </w:rPr>
        <w:t xml:space="preserve"> to set up </w:t>
      </w:r>
      <w:proofErr w:type="spellStart"/>
      <w:r w:rsidRPr="00C33885">
        <w:rPr>
          <w:rFonts w:ascii="Calibri" w:eastAsia="MS Mincho" w:hAnsi="Calibri" w:cstheme="majorHAnsi"/>
          <w:b/>
          <w:bCs/>
          <w:color w:val="000000"/>
        </w:rPr>
        <w:t>facebook</w:t>
      </w:r>
      <w:proofErr w:type="spellEnd"/>
      <w:r w:rsidRPr="00C33885">
        <w:rPr>
          <w:rFonts w:ascii="Calibri" w:eastAsia="MS Mincho" w:hAnsi="Calibri" w:cstheme="majorHAnsi"/>
          <w:b/>
          <w:bCs/>
          <w:color w:val="000000"/>
        </w:rPr>
        <w:t xml:space="preserve"> page and then to post on other Facebook pages</w:t>
      </w:r>
    </w:p>
    <w:p w14:paraId="5E07797C" w14:textId="1CFAEB45" w:rsidR="00C407FA" w:rsidRDefault="00C407FA" w:rsidP="00AB1EF1">
      <w:pPr>
        <w:pStyle w:val="ListParagraph"/>
        <w:spacing w:before="120" w:after="600" w:line="276" w:lineRule="auto"/>
        <w:ind w:left="709"/>
        <w:rPr>
          <w:rFonts w:ascii="Calibri" w:eastAsia="MS Mincho" w:hAnsi="Calibri" w:cstheme="majorHAnsi"/>
          <w:color w:val="000000"/>
        </w:rPr>
      </w:pPr>
      <w:r>
        <w:rPr>
          <w:rFonts w:ascii="Calibri" w:eastAsia="MS Mincho" w:hAnsi="Calibri" w:cstheme="majorHAnsi"/>
          <w:color w:val="000000"/>
        </w:rPr>
        <w:t>PC not as happy with Mailchimp because clunky to use and images are difficult</w:t>
      </w:r>
      <w:r w:rsidR="009542C4">
        <w:rPr>
          <w:rFonts w:ascii="Calibri" w:eastAsia="MS Mincho" w:hAnsi="Calibri" w:cstheme="majorHAnsi"/>
          <w:color w:val="000000"/>
        </w:rPr>
        <w:t xml:space="preserve">.  </w:t>
      </w:r>
      <w:proofErr w:type="gramStart"/>
      <w:r w:rsidR="009542C4">
        <w:rPr>
          <w:rFonts w:ascii="Calibri" w:eastAsia="MS Mincho" w:hAnsi="Calibri" w:cstheme="majorHAnsi"/>
          <w:color w:val="000000"/>
        </w:rPr>
        <w:t>However stats</w:t>
      </w:r>
      <w:proofErr w:type="gramEnd"/>
      <w:r w:rsidR="009542C4">
        <w:rPr>
          <w:rFonts w:ascii="Calibri" w:eastAsia="MS Mincho" w:hAnsi="Calibri" w:cstheme="majorHAnsi"/>
          <w:color w:val="000000"/>
        </w:rPr>
        <w:t xml:space="preserve"> are good.  Wants to cross-check with M</w:t>
      </w:r>
      <w:r w:rsidR="00100EBF">
        <w:rPr>
          <w:rFonts w:ascii="Calibri" w:eastAsia="MS Mincho" w:hAnsi="Calibri" w:cstheme="majorHAnsi"/>
          <w:color w:val="000000"/>
        </w:rPr>
        <w:t>L</w:t>
      </w:r>
      <w:r w:rsidR="009542C4">
        <w:rPr>
          <w:rFonts w:ascii="Calibri" w:eastAsia="MS Mincho" w:hAnsi="Calibri" w:cstheme="majorHAnsi"/>
          <w:color w:val="000000"/>
        </w:rPr>
        <w:t>’s email lis</w:t>
      </w:r>
      <w:r w:rsidR="00100EBF">
        <w:rPr>
          <w:rFonts w:ascii="Calibri" w:eastAsia="MS Mincho" w:hAnsi="Calibri" w:cstheme="majorHAnsi"/>
          <w:color w:val="000000"/>
        </w:rPr>
        <w:t>t</w:t>
      </w:r>
    </w:p>
    <w:p w14:paraId="6E48E591" w14:textId="77777777" w:rsidR="00242F56" w:rsidRDefault="00100EBF" w:rsidP="007A62A6">
      <w:pPr>
        <w:pStyle w:val="ListParagraph"/>
        <w:spacing w:before="120" w:after="600" w:line="276" w:lineRule="auto"/>
        <w:ind w:left="709"/>
        <w:rPr>
          <w:rFonts w:ascii="Calibri" w:eastAsia="MS Mincho" w:hAnsi="Calibri" w:cstheme="majorHAnsi"/>
          <w:color w:val="000000"/>
        </w:rPr>
      </w:pPr>
      <w:r w:rsidRPr="005113C5">
        <w:rPr>
          <w:rFonts w:ascii="Calibri" w:eastAsia="MS Mincho" w:hAnsi="Calibri" w:cstheme="majorHAnsi"/>
          <w:b/>
          <w:bCs/>
          <w:color w:val="000000"/>
        </w:rPr>
        <w:t>ACTION</w:t>
      </w:r>
      <w:proofErr w:type="gramStart"/>
      <w:r w:rsidRPr="005113C5">
        <w:rPr>
          <w:rFonts w:ascii="Calibri" w:eastAsia="MS Mincho" w:hAnsi="Calibri" w:cstheme="majorHAnsi"/>
          <w:b/>
          <w:bCs/>
          <w:color w:val="000000"/>
        </w:rPr>
        <w:t>:  PC</w:t>
      </w:r>
      <w:proofErr w:type="gramEnd"/>
      <w:r w:rsidRPr="005113C5">
        <w:rPr>
          <w:rFonts w:ascii="Calibri" w:eastAsia="MS Mincho" w:hAnsi="Calibri" w:cstheme="majorHAnsi"/>
          <w:b/>
          <w:bCs/>
          <w:color w:val="000000"/>
        </w:rPr>
        <w:t xml:space="preserve"> to </w:t>
      </w:r>
      <w:proofErr w:type="spellStart"/>
      <w:r w:rsidRPr="005113C5">
        <w:rPr>
          <w:rFonts w:ascii="Calibri" w:eastAsia="MS Mincho" w:hAnsi="Calibri" w:cstheme="majorHAnsi"/>
          <w:b/>
          <w:bCs/>
          <w:color w:val="000000"/>
        </w:rPr>
        <w:t>Xref</w:t>
      </w:r>
      <w:proofErr w:type="spellEnd"/>
      <w:r w:rsidRPr="005113C5">
        <w:rPr>
          <w:rFonts w:ascii="Calibri" w:eastAsia="MS Mincho" w:hAnsi="Calibri" w:cstheme="majorHAnsi"/>
          <w:b/>
          <w:bCs/>
          <w:color w:val="000000"/>
        </w:rPr>
        <w:t xml:space="preserve"> Mailchimp with ML</w:t>
      </w:r>
      <w:r w:rsidR="00152184" w:rsidRPr="005113C5">
        <w:rPr>
          <w:rFonts w:ascii="Calibri" w:eastAsia="MS Mincho" w:hAnsi="Calibri" w:cstheme="majorHAnsi"/>
          <w:b/>
          <w:bCs/>
          <w:color w:val="000000"/>
        </w:rPr>
        <w:t xml:space="preserve"> &amp; AM</w:t>
      </w:r>
      <w:r w:rsidR="00152184">
        <w:rPr>
          <w:rFonts w:ascii="Calibri" w:eastAsia="MS Mincho" w:hAnsi="Calibri" w:cstheme="majorHAnsi"/>
          <w:color w:val="000000"/>
        </w:rPr>
        <w:t xml:space="preserve"> </w:t>
      </w:r>
      <w:r w:rsidR="007A62A6">
        <w:rPr>
          <w:rFonts w:ascii="Calibri" w:eastAsia="MS Mincho" w:hAnsi="Calibri" w:cstheme="majorHAnsi"/>
          <w:color w:val="000000"/>
        </w:rPr>
        <w:t xml:space="preserve"> </w:t>
      </w:r>
    </w:p>
    <w:p w14:paraId="72682D3B" w14:textId="27727D98" w:rsidR="00BD7E39" w:rsidRPr="007A62A6" w:rsidRDefault="007A62A6" w:rsidP="00242F56">
      <w:pPr>
        <w:pStyle w:val="ListParagraph"/>
        <w:spacing w:before="120" w:after="600" w:line="276" w:lineRule="auto"/>
        <w:ind w:left="709" w:hanging="425"/>
        <w:rPr>
          <w:rFonts w:ascii="Calibri" w:eastAsia="MS Mincho" w:hAnsi="Calibri" w:cstheme="majorHAnsi"/>
          <w:color w:val="FF0000"/>
        </w:rPr>
      </w:pPr>
      <w:r w:rsidRPr="007A62A6">
        <w:rPr>
          <w:rFonts w:ascii="Calibri" w:eastAsia="MS Mincho" w:hAnsi="Calibri" w:cstheme="majorHAnsi"/>
          <w:color w:val="000000"/>
        </w:rPr>
        <w:t xml:space="preserve">13. </w:t>
      </w:r>
      <w:r w:rsidR="005113C5" w:rsidRPr="007A62A6">
        <w:rPr>
          <w:rFonts w:asciiTheme="majorHAnsi" w:hAnsiTheme="majorHAnsi" w:cstheme="majorHAnsi"/>
        </w:rPr>
        <w:t xml:space="preserve">Any other </w:t>
      </w:r>
      <w:proofErr w:type="gramStart"/>
      <w:r w:rsidR="005113C5" w:rsidRPr="007A62A6">
        <w:rPr>
          <w:rFonts w:asciiTheme="majorHAnsi" w:hAnsiTheme="majorHAnsi" w:cstheme="majorHAnsi"/>
        </w:rPr>
        <w:t>business</w:t>
      </w:r>
      <w:r w:rsidR="002E23E2" w:rsidRPr="007A62A6">
        <w:rPr>
          <w:rFonts w:asciiTheme="majorHAnsi" w:hAnsiTheme="majorHAnsi" w:cstheme="majorHAnsi"/>
        </w:rPr>
        <w:t xml:space="preserve"> </w:t>
      </w:r>
      <w:r w:rsidR="00152184" w:rsidRPr="007A62A6">
        <w:rPr>
          <w:rFonts w:asciiTheme="majorHAnsi" w:hAnsiTheme="majorHAnsi" w:cstheme="majorHAnsi"/>
        </w:rPr>
        <w:t>:</w:t>
      </w:r>
      <w:proofErr w:type="gramEnd"/>
      <w:r w:rsidR="00152184" w:rsidRPr="007A62A6">
        <w:rPr>
          <w:rFonts w:asciiTheme="majorHAnsi" w:hAnsiTheme="majorHAnsi" w:cstheme="majorHAnsi"/>
        </w:rPr>
        <w:t xml:space="preserve"> </w:t>
      </w:r>
    </w:p>
    <w:p w14:paraId="59BC5017" w14:textId="25CD59D3" w:rsidR="00197F8E" w:rsidRDefault="00197F8E" w:rsidP="00197F8E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Activities for 2025: apple Pressing</w:t>
      </w:r>
    </w:p>
    <w:p w14:paraId="08D74261" w14:textId="39BB25EB" w:rsidR="00A4566D" w:rsidRDefault="00A4566D" w:rsidP="00197F8E">
      <w:pPr>
        <w:pStyle w:val="ListParagraph"/>
        <w:spacing w:before="120" w:after="600" w:line="276" w:lineRule="auto"/>
        <w:ind w:left="709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Maybe </w:t>
      </w:r>
      <w:proofErr w:type="gramStart"/>
      <w:r>
        <w:rPr>
          <w:rFonts w:asciiTheme="majorHAnsi" w:hAnsiTheme="majorHAnsi" w:cstheme="majorHAnsi"/>
        </w:rPr>
        <w:t>woodland</w:t>
      </w:r>
      <w:proofErr w:type="gramEnd"/>
      <w:r>
        <w:rPr>
          <w:rFonts w:asciiTheme="majorHAnsi" w:hAnsiTheme="majorHAnsi" w:cstheme="majorHAnsi"/>
        </w:rPr>
        <w:t xml:space="preserve"> open day with craft people using timber</w:t>
      </w:r>
    </w:p>
    <w:p w14:paraId="33EB2A7A" w14:textId="2F2E04DF" w:rsidR="00A4566D" w:rsidRPr="00A4566D" w:rsidRDefault="00A4566D" w:rsidP="00197F8E">
      <w:pPr>
        <w:pStyle w:val="ListParagraph"/>
        <w:spacing w:before="120" w:after="600" w:line="276" w:lineRule="auto"/>
        <w:ind w:left="709"/>
        <w:rPr>
          <w:rFonts w:ascii="Calibri" w:hAnsi="Calibri"/>
          <w:b/>
          <w:bCs/>
        </w:rPr>
      </w:pPr>
      <w:r w:rsidRPr="00A4566D">
        <w:rPr>
          <w:rFonts w:asciiTheme="majorHAnsi" w:hAnsiTheme="majorHAnsi" w:cstheme="majorHAnsi"/>
          <w:b/>
          <w:bCs/>
        </w:rPr>
        <w:t>ACTION</w:t>
      </w:r>
      <w:proofErr w:type="gramStart"/>
      <w:r w:rsidRPr="00A4566D">
        <w:rPr>
          <w:rFonts w:asciiTheme="majorHAnsi" w:hAnsiTheme="majorHAnsi" w:cstheme="majorHAnsi"/>
          <w:b/>
          <w:bCs/>
        </w:rPr>
        <w:t>:  Next</w:t>
      </w:r>
      <w:proofErr w:type="gramEnd"/>
      <w:r w:rsidRPr="00A4566D">
        <w:rPr>
          <w:rFonts w:asciiTheme="majorHAnsi" w:hAnsiTheme="majorHAnsi" w:cstheme="majorHAnsi"/>
          <w:b/>
          <w:bCs/>
        </w:rPr>
        <w:t xml:space="preserve"> year’s activities on January </w:t>
      </w:r>
      <w:proofErr w:type="gramStart"/>
      <w:r w:rsidRPr="00A4566D">
        <w:rPr>
          <w:rFonts w:asciiTheme="majorHAnsi" w:hAnsiTheme="majorHAnsi" w:cstheme="majorHAnsi"/>
          <w:b/>
          <w:bCs/>
        </w:rPr>
        <w:t>agenda  AM</w:t>
      </w:r>
      <w:proofErr w:type="gramEnd"/>
    </w:p>
    <w:p w14:paraId="72682D3C" w14:textId="1B4507C1" w:rsidR="00BD7E39" w:rsidRPr="00800F99" w:rsidRDefault="005113C5" w:rsidP="002E23E2">
      <w:pPr>
        <w:pStyle w:val="ListParagraph"/>
        <w:numPr>
          <w:ilvl w:val="0"/>
          <w:numId w:val="1"/>
        </w:numPr>
        <w:spacing w:before="120" w:after="600" w:line="276" w:lineRule="auto"/>
        <w:ind w:left="709"/>
        <w:rPr>
          <w:rFonts w:asciiTheme="majorHAnsi" w:hAnsiTheme="majorHAnsi" w:cstheme="majorHAnsi"/>
        </w:rPr>
      </w:pPr>
      <w:r w:rsidRPr="00800F99">
        <w:rPr>
          <w:rFonts w:asciiTheme="majorHAnsi" w:hAnsiTheme="majorHAnsi" w:cstheme="majorHAnsi"/>
        </w:rPr>
        <w:t xml:space="preserve">Date of </w:t>
      </w:r>
      <w:proofErr w:type="gramStart"/>
      <w:r w:rsidRPr="00800F99">
        <w:rPr>
          <w:rFonts w:asciiTheme="majorHAnsi" w:hAnsiTheme="majorHAnsi" w:cstheme="majorHAnsi"/>
        </w:rPr>
        <w:t>next</w:t>
      </w:r>
      <w:proofErr w:type="gramEnd"/>
      <w:r w:rsidRPr="00800F99">
        <w:rPr>
          <w:rFonts w:asciiTheme="majorHAnsi" w:hAnsiTheme="majorHAnsi" w:cstheme="majorHAnsi"/>
        </w:rPr>
        <w:t xml:space="preserve"> meeting -dates for future meetings for next 12 months to be circulated and agreed.</w:t>
      </w:r>
      <w:r w:rsidR="00152184">
        <w:rPr>
          <w:rFonts w:asciiTheme="majorHAnsi" w:hAnsiTheme="majorHAnsi" w:cstheme="majorHAnsi"/>
        </w:rPr>
        <w:t xml:space="preserve">  Agreed AGM on 25</w:t>
      </w:r>
      <w:r w:rsidR="00152184" w:rsidRPr="00152184">
        <w:rPr>
          <w:rFonts w:asciiTheme="majorHAnsi" w:hAnsiTheme="majorHAnsi" w:cstheme="majorHAnsi"/>
          <w:vertAlign w:val="superscript"/>
        </w:rPr>
        <w:t>th</w:t>
      </w:r>
      <w:r w:rsidR="00152184">
        <w:rPr>
          <w:rFonts w:asciiTheme="majorHAnsi" w:hAnsiTheme="majorHAnsi" w:cstheme="majorHAnsi"/>
        </w:rPr>
        <w:t xml:space="preserve"> September and we will find an outside speaker.</w:t>
      </w:r>
    </w:p>
    <w:p w14:paraId="72682D3D" w14:textId="727D96C9" w:rsidR="00BD7E39" w:rsidRDefault="005113C5" w:rsidP="002E23E2">
      <w:pPr>
        <w:pStyle w:val="ListParagraph"/>
        <w:spacing w:before="120" w:after="600" w:line="276" w:lineRule="auto"/>
        <w:ind w:left="709" w:hanging="360"/>
        <w:rPr>
          <w:rFonts w:asciiTheme="majorHAnsi" w:hAnsiTheme="majorHAnsi" w:cstheme="majorHAnsi"/>
        </w:rPr>
      </w:pPr>
      <w:r w:rsidRPr="00800F99">
        <w:rPr>
          <w:rFonts w:asciiTheme="majorHAnsi" w:hAnsiTheme="majorHAnsi" w:cstheme="majorHAnsi"/>
        </w:rPr>
        <w:t>Dates: 23/1/25; 27/3; 22/5; 24/7; 27/11</w:t>
      </w:r>
      <w:r w:rsidR="00A4566D">
        <w:rPr>
          <w:rFonts w:asciiTheme="majorHAnsi" w:hAnsiTheme="majorHAnsi" w:cstheme="majorHAnsi"/>
        </w:rPr>
        <w:t xml:space="preserve"> plus AGM 25/9/25</w:t>
      </w:r>
      <w:r w:rsidRPr="00800F99">
        <w:rPr>
          <w:rFonts w:asciiTheme="majorHAnsi" w:hAnsiTheme="majorHAnsi" w:cstheme="majorHAnsi"/>
        </w:rPr>
        <w:br/>
      </w:r>
    </w:p>
    <w:p w14:paraId="1ADCC487" w14:textId="7DB14ECC" w:rsidR="00F574FC" w:rsidRPr="00800F99" w:rsidRDefault="00F574FC" w:rsidP="002E23E2">
      <w:pPr>
        <w:pStyle w:val="ListParagraph"/>
        <w:spacing w:before="120" w:after="600" w:line="276" w:lineRule="auto"/>
        <w:ind w:left="709" w:hanging="3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Revised after PC comments</w:t>
      </w:r>
    </w:p>
    <w:sectPr w:rsidR="00F574FC" w:rsidRPr="00800F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82D48" w14:textId="77777777" w:rsidR="005113C5" w:rsidRDefault="005113C5">
      <w:r>
        <w:separator/>
      </w:r>
    </w:p>
  </w:endnote>
  <w:endnote w:type="continuationSeparator" w:id="0">
    <w:p w14:paraId="72682D4A" w14:textId="77777777" w:rsidR="005113C5" w:rsidRDefault="00511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82D40" w14:textId="77777777" w:rsidR="00BD7E39" w:rsidRDefault="00BD7E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82D41" w14:textId="77777777" w:rsidR="00BD7E39" w:rsidRDefault="005113C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0" allowOverlap="1" wp14:anchorId="72682D45" wp14:editId="72682D46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9050" cy="177165"/>
              <wp:effectExtent l="0" t="0" r="0" b="0"/>
              <wp:wrapSquare wrapText="bothSides"/>
              <wp:docPr id="3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080" cy="177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2682D48" w14:textId="77777777" w:rsidR="00BD7E39" w:rsidRDefault="005113C5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72682D45" id="Frame1" o:spid="_x0000_s1026" style="position:absolute;margin-left:0;margin-top:.05pt;width:1.5pt;height:13.95pt;z-index:-251659776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" o:allowincell="f" filled="f" stroked="f" strokeweight="0">
              <v:textbox style="mso-fit-shape-to-text:t" inset="0,0,0,0">
                <w:txbxContent>
                  <w:p w14:paraId="72682D48" w14:textId="77777777" w:rsidR="00BD7E39" w:rsidRDefault="005113C5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82D43" w14:textId="77777777" w:rsidR="00BD7E39" w:rsidRDefault="00BD7E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82D44" w14:textId="77777777" w:rsidR="005113C5" w:rsidRDefault="005113C5">
      <w:r>
        <w:separator/>
      </w:r>
    </w:p>
  </w:footnote>
  <w:footnote w:type="continuationSeparator" w:id="0">
    <w:p w14:paraId="72682D46" w14:textId="77777777" w:rsidR="005113C5" w:rsidRDefault="005113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82D3E" w14:textId="77777777" w:rsidR="00BD7E39" w:rsidRDefault="00BD7E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82D3F" w14:textId="77777777" w:rsidR="00BD7E39" w:rsidRDefault="00F92DF2">
    <w:pPr>
      <w:pStyle w:val="Header"/>
    </w:pPr>
    <w:r>
      <w:pict w14:anchorId="72682D4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6" type="#_x0000_t136" style="position:absolute;margin-left:0;margin-top:0;width:451.1pt;height:150.7pt;rotation:315;z-index:251657728;mso-wrap-style:none;mso-position-horizontal:center;mso-position-horizontal-relative:margin;mso-position-vertical:center;mso-position-vertical-relative:margin;v-text-anchor:middle" o:allowincell="f" fillcolor="silver" stroked="f" strokecolor="#3465a4">
          <v:fill opacity=".5" color2="#3f3f3f" o:detectmouseclick="t"/>
          <v:textpath style="font-family:&quot;Liberation Sans&quot;;font-size:1pt" trim="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82D42" w14:textId="77777777" w:rsidR="00BD7E39" w:rsidRDefault="00F92DF2">
    <w:pPr>
      <w:pStyle w:val="Header"/>
    </w:pPr>
    <w:r>
      <w:pict w14:anchorId="72682D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5" type="#_x0000_t136" style="position:absolute;margin-left:0;margin-top:0;width:3.4pt;height:1.15pt;rotation:315;z-index:251658752;mso-wrap-style:none;mso-position-horizontal:center;mso-position-horizontal-relative:margin;mso-position-vertical:center;mso-position-vertical-relative:margin;v-text-anchor:middle" o:allowincell="f" fillcolor="silver" stroked="f" strokecolor="#3465a4">
          <v:fill opacity=".5" color2="#3f3f3f" o:detectmouseclick="t"/>
          <v:textpath style="font-family:&quot;Liberation Sans&quot;;font-size:1pt" trim="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80F85"/>
    <w:multiLevelType w:val="multilevel"/>
    <w:tmpl w:val="EFD4336A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  <w:rPr>
        <w:rFonts w:asciiTheme="majorHAnsi" w:eastAsiaTheme="minorEastAsia" w:hAnsiTheme="majorHAnsi" w:cstheme="maj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1" w15:restartNumberingAfterBreak="0">
    <w:nsid w:val="4AA55AE9"/>
    <w:multiLevelType w:val="multilevel"/>
    <w:tmpl w:val="CF6013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741313A"/>
    <w:multiLevelType w:val="multilevel"/>
    <w:tmpl w:val="EFD4336A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  <w:rPr>
        <w:rFonts w:asciiTheme="majorHAnsi" w:eastAsiaTheme="minorEastAsia" w:hAnsiTheme="majorHAnsi" w:cstheme="maj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num w:numId="1" w16cid:durableId="169952001">
    <w:abstractNumId w:val="0"/>
  </w:num>
  <w:num w:numId="2" w16cid:durableId="1039279021">
    <w:abstractNumId w:val="1"/>
  </w:num>
  <w:num w:numId="3" w16cid:durableId="12199798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E39"/>
    <w:rsid w:val="0007547B"/>
    <w:rsid w:val="000A48EB"/>
    <w:rsid w:val="000D588C"/>
    <w:rsid w:val="000D5F4C"/>
    <w:rsid w:val="00100EBF"/>
    <w:rsid w:val="00145B82"/>
    <w:rsid w:val="00152184"/>
    <w:rsid w:val="00180C0D"/>
    <w:rsid w:val="00197F8E"/>
    <w:rsid w:val="00242F56"/>
    <w:rsid w:val="0029162D"/>
    <w:rsid w:val="00294726"/>
    <w:rsid w:val="002E23E2"/>
    <w:rsid w:val="00300145"/>
    <w:rsid w:val="00317476"/>
    <w:rsid w:val="00373416"/>
    <w:rsid w:val="0038100C"/>
    <w:rsid w:val="00390AC0"/>
    <w:rsid w:val="004315E4"/>
    <w:rsid w:val="005113C5"/>
    <w:rsid w:val="00534249"/>
    <w:rsid w:val="00571944"/>
    <w:rsid w:val="005D236D"/>
    <w:rsid w:val="006B1CF7"/>
    <w:rsid w:val="007A62A6"/>
    <w:rsid w:val="007F52B6"/>
    <w:rsid w:val="00800F99"/>
    <w:rsid w:val="008049B1"/>
    <w:rsid w:val="008376A0"/>
    <w:rsid w:val="009179CD"/>
    <w:rsid w:val="009542C4"/>
    <w:rsid w:val="00957019"/>
    <w:rsid w:val="00970CE2"/>
    <w:rsid w:val="009F1BC1"/>
    <w:rsid w:val="00A4566D"/>
    <w:rsid w:val="00A67018"/>
    <w:rsid w:val="00AB1EF1"/>
    <w:rsid w:val="00AD767B"/>
    <w:rsid w:val="00AE517A"/>
    <w:rsid w:val="00B140B1"/>
    <w:rsid w:val="00B32527"/>
    <w:rsid w:val="00B819EA"/>
    <w:rsid w:val="00BD7E39"/>
    <w:rsid w:val="00C27A01"/>
    <w:rsid w:val="00C33885"/>
    <w:rsid w:val="00C407FA"/>
    <w:rsid w:val="00C433E2"/>
    <w:rsid w:val="00D00F1D"/>
    <w:rsid w:val="00D0428C"/>
    <w:rsid w:val="00EA4262"/>
    <w:rsid w:val="00F2247D"/>
    <w:rsid w:val="00F574FC"/>
    <w:rsid w:val="00F92DF2"/>
    <w:rsid w:val="00FB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82D28"/>
  <w15:docId w15:val="{BB8FE717-C9D7-4EAA-8A75-D7ADF694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628</Words>
  <Characters>3581</Characters>
  <Application>Microsoft Office Word</Application>
  <DocSecurity>4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2</cp:revision>
  <cp:lastPrinted>2019-05-09T16:16:00Z</cp:lastPrinted>
  <dcterms:created xsi:type="dcterms:W3CDTF">2025-01-26T20:46:00Z</dcterms:created>
  <dcterms:modified xsi:type="dcterms:W3CDTF">2025-01-26T20:46:00Z</dcterms:modified>
  <dc:language>en-GB</dc:language>
</cp:coreProperties>
</file>