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66DC8" w14:textId="77777777" w:rsidR="00D07ABE" w:rsidRDefault="00312014">
      <w:pPr>
        <w:jc w:val="center"/>
        <w:rPr>
          <w:rFonts w:asciiTheme="majorHAnsi" w:hAnsiTheme="majorHAnsi" w:cstheme="majorHAnsi"/>
          <w:b/>
          <w:sz w:val="28"/>
          <w:szCs w:val="28"/>
        </w:rPr>
      </w:pPr>
      <w:r>
        <w:rPr>
          <w:rFonts w:asciiTheme="majorHAnsi" w:hAnsiTheme="majorHAnsi" w:cstheme="majorHAnsi"/>
          <w:b/>
          <w:sz w:val="28"/>
          <w:szCs w:val="28"/>
        </w:rPr>
        <w:t>Redlake Valley Community Benefit Society Limited</w:t>
      </w:r>
    </w:p>
    <w:p w14:paraId="675E8378" w14:textId="77777777" w:rsidR="00D07ABE" w:rsidRDefault="00312014">
      <w:pPr>
        <w:jc w:val="center"/>
        <w:rPr>
          <w:rFonts w:asciiTheme="majorHAnsi" w:hAnsiTheme="majorHAnsi" w:cstheme="majorHAnsi"/>
          <w:b/>
          <w:sz w:val="28"/>
          <w:szCs w:val="28"/>
        </w:rPr>
      </w:pPr>
      <w:proofErr w:type="gramStart"/>
      <w:r>
        <w:rPr>
          <w:rFonts w:asciiTheme="majorHAnsi" w:hAnsiTheme="majorHAnsi" w:cstheme="majorHAnsi"/>
          <w:b/>
          <w:sz w:val="28"/>
          <w:szCs w:val="28"/>
        </w:rPr>
        <w:t>Minute  Board</w:t>
      </w:r>
      <w:proofErr w:type="gramEnd"/>
      <w:r>
        <w:rPr>
          <w:rFonts w:asciiTheme="majorHAnsi" w:hAnsiTheme="majorHAnsi" w:cstheme="majorHAnsi"/>
          <w:b/>
          <w:sz w:val="28"/>
          <w:szCs w:val="28"/>
        </w:rPr>
        <w:t xml:space="preserve"> Meeting  </w:t>
      </w:r>
    </w:p>
    <w:p w14:paraId="2FE68F80" w14:textId="77777777" w:rsidR="00D07ABE" w:rsidRDefault="00312014">
      <w:pPr>
        <w:jc w:val="center"/>
        <w:rPr>
          <w:rFonts w:asciiTheme="majorHAnsi" w:hAnsiTheme="majorHAnsi" w:cstheme="majorHAnsi"/>
          <w:b/>
          <w:sz w:val="28"/>
          <w:szCs w:val="28"/>
        </w:rPr>
      </w:pPr>
      <w:r>
        <w:rPr>
          <w:rFonts w:asciiTheme="majorHAnsi" w:hAnsiTheme="majorHAnsi" w:cstheme="majorHAnsi"/>
          <w:b/>
          <w:sz w:val="28"/>
          <w:szCs w:val="28"/>
        </w:rPr>
        <w:t>Redlake Valley Village Hall</w:t>
      </w:r>
    </w:p>
    <w:p w14:paraId="3B1BF379" w14:textId="77777777" w:rsidR="00D07ABE" w:rsidRDefault="00D07ABE">
      <w:pPr>
        <w:jc w:val="center"/>
        <w:rPr>
          <w:rFonts w:asciiTheme="majorHAnsi" w:hAnsiTheme="majorHAnsi" w:cstheme="majorHAnsi"/>
          <w:b/>
          <w:sz w:val="28"/>
          <w:szCs w:val="28"/>
        </w:rPr>
      </w:pPr>
    </w:p>
    <w:p w14:paraId="3A5837DB" w14:textId="77777777" w:rsidR="00D07ABE" w:rsidRDefault="00312014">
      <w:pPr>
        <w:jc w:val="center"/>
        <w:rPr>
          <w:rFonts w:asciiTheme="majorHAnsi" w:hAnsiTheme="majorHAnsi" w:cstheme="majorHAnsi"/>
          <w:b/>
          <w:sz w:val="28"/>
          <w:szCs w:val="28"/>
        </w:rPr>
      </w:pPr>
      <w:r>
        <w:rPr>
          <w:rFonts w:asciiTheme="majorHAnsi" w:hAnsiTheme="majorHAnsi" w:cstheme="majorHAnsi"/>
          <w:b/>
          <w:sz w:val="28"/>
          <w:szCs w:val="28"/>
        </w:rPr>
        <w:t>January 25</w:t>
      </w:r>
      <w:proofErr w:type="gramStart"/>
      <w:r>
        <w:rPr>
          <w:rFonts w:asciiTheme="majorHAnsi" w:hAnsiTheme="majorHAnsi" w:cstheme="majorHAnsi"/>
          <w:b/>
          <w:sz w:val="28"/>
          <w:szCs w:val="28"/>
          <w:vertAlign w:val="superscript"/>
        </w:rPr>
        <w:t>th</w:t>
      </w:r>
      <w:r>
        <w:rPr>
          <w:rFonts w:asciiTheme="majorHAnsi" w:hAnsiTheme="majorHAnsi" w:cstheme="majorHAnsi"/>
          <w:b/>
          <w:sz w:val="28"/>
          <w:szCs w:val="28"/>
        </w:rPr>
        <w:t xml:space="preserve">  3.00</w:t>
      </w:r>
      <w:proofErr w:type="gramEnd"/>
      <w:r>
        <w:rPr>
          <w:rFonts w:asciiTheme="majorHAnsi" w:hAnsiTheme="majorHAnsi" w:cstheme="majorHAnsi"/>
          <w:b/>
          <w:sz w:val="28"/>
          <w:szCs w:val="28"/>
        </w:rPr>
        <w:t>-5.00pm 2024</w:t>
      </w:r>
    </w:p>
    <w:p w14:paraId="6563B0A9" w14:textId="77777777" w:rsidR="00D07ABE" w:rsidRDefault="00312014">
      <w:pPr>
        <w:pStyle w:val="ListParagraph"/>
        <w:numPr>
          <w:ilvl w:val="0"/>
          <w:numId w:val="1"/>
        </w:numPr>
        <w:spacing w:before="120" w:after="600" w:line="360" w:lineRule="auto"/>
        <w:ind w:left="-284" w:right="-330" w:firstLine="284"/>
        <w:rPr>
          <w:rFonts w:ascii="Calibri" w:hAnsi="Calibri"/>
        </w:rPr>
      </w:pPr>
      <w:r>
        <w:rPr>
          <w:rFonts w:asciiTheme="majorHAnsi" w:hAnsiTheme="majorHAnsi" w:cstheme="majorHAnsi"/>
        </w:rPr>
        <w:t>Welcome</w:t>
      </w:r>
    </w:p>
    <w:p w14:paraId="3C7D3702" w14:textId="77777777" w:rsidR="00D07ABE" w:rsidRDefault="00312014">
      <w:pPr>
        <w:pStyle w:val="ListParagraph"/>
        <w:numPr>
          <w:ilvl w:val="0"/>
          <w:numId w:val="1"/>
        </w:numPr>
        <w:spacing w:before="120" w:after="600" w:line="360" w:lineRule="auto"/>
        <w:ind w:left="-284" w:right="-330" w:firstLine="284"/>
        <w:rPr>
          <w:rFonts w:ascii="Calibri" w:hAnsi="Calibri"/>
        </w:rPr>
      </w:pPr>
      <w:r>
        <w:rPr>
          <w:rFonts w:asciiTheme="majorHAnsi" w:hAnsiTheme="majorHAnsi" w:cstheme="majorHAnsi"/>
        </w:rPr>
        <w:t>Apologies PC</w:t>
      </w:r>
    </w:p>
    <w:p w14:paraId="2AB42BFB" w14:textId="77777777" w:rsidR="00D07ABE" w:rsidRDefault="00312014">
      <w:pPr>
        <w:pStyle w:val="ListParagraph"/>
        <w:numPr>
          <w:ilvl w:val="0"/>
          <w:numId w:val="1"/>
        </w:numPr>
        <w:spacing w:before="120" w:after="600" w:line="360" w:lineRule="auto"/>
        <w:ind w:left="-284" w:right="-330" w:firstLine="284"/>
        <w:rPr>
          <w:rFonts w:ascii="Calibri" w:hAnsi="Calibri"/>
        </w:rPr>
      </w:pPr>
      <w:proofErr w:type="gramStart"/>
      <w:r>
        <w:rPr>
          <w:rFonts w:asciiTheme="majorHAnsi" w:hAnsiTheme="majorHAnsi" w:cstheme="majorHAnsi"/>
        </w:rPr>
        <w:t>No  interests</w:t>
      </w:r>
      <w:proofErr w:type="gramEnd"/>
      <w:r>
        <w:rPr>
          <w:rFonts w:asciiTheme="majorHAnsi" w:hAnsiTheme="majorHAnsi" w:cstheme="majorHAnsi"/>
        </w:rPr>
        <w:t xml:space="preserve"> declared</w:t>
      </w:r>
    </w:p>
    <w:p w14:paraId="5D08175F" w14:textId="77777777" w:rsidR="00D07ABE" w:rsidRDefault="00312014">
      <w:pPr>
        <w:pStyle w:val="ListParagraph"/>
        <w:numPr>
          <w:ilvl w:val="0"/>
          <w:numId w:val="1"/>
        </w:numPr>
        <w:spacing w:before="120" w:after="600" w:line="360" w:lineRule="auto"/>
        <w:ind w:left="-284" w:right="-330" w:firstLine="284"/>
        <w:rPr>
          <w:rFonts w:ascii="Calibri" w:hAnsi="Calibri"/>
        </w:rPr>
      </w:pPr>
      <w:r>
        <w:rPr>
          <w:rFonts w:asciiTheme="majorHAnsi" w:hAnsiTheme="majorHAnsi" w:cstheme="majorHAnsi"/>
        </w:rPr>
        <w:t xml:space="preserve">Minutes of last meeting – 30/11 /23 </w:t>
      </w:r>
      <w:proofErr w:type="gramStart"/>
      <w:r>
        <w:rPr>
          <w:rFonts w:asciiTheme="majorHAnsi" w:hAnsiTheme="majorHAnsi" w:cstheme="majorHAnsi"/>
        </w:rPr>
        <w:t>approved</w:t>
      </w:r>
      <w:proofErr w:type="gramEnd"/>
    </w:p>
    <w:p w14:paraId="1A757387" w14:textId="77777777" w:rsidR="00D07ABE" w:rsidRDefault="00312014">
      <w:pPr>
        <w:pStyle w:val="ListParagraph"/>
        <w:numPr>
          <w:ilvl w:val="0"/>
          <w:numId w:val="1"/>
        </w:numPr>
        <w:spacing w:before="120" w:after="600" w:line="360" w:lineRule="auto"/>
        <w:ind w:left="-284" w:right="-330" w:firstLine="284"/>
        <w:rPr>
          <w:rFonts w:ascii="Calibri" w:hAnsi="Calibri"/>
        </w:rPr>
      </w:pPr>
      <w:r>
        <w:rPr>
          <w:rFonts w:asciiTheme="majorHAnsi" w:hAnsiTheme="majorHAnsi" w:cstheme="majorHAnsi"/>
        </w:rPr>
        <w:t xml:space="preserve">Matters arising: </w:t>
      </w:r>
      <w:proofErr w:type="gramStart"/>
      <w:r>
        <w:rPr>
          <w:rFonts w:asciiTheme="majorHAnsi" w:hAnsiTheme="majorHAnsi" w:cstheme="majorHAnsi"/>
        </w:rPr>
        <w:t>None</w:t>
      </w:r>
      <w:proofErr w:type="gramEnd"/>
    </w:p>
    <w:p w14:paraId="26DDB79E" w14:textId="77777777" w:rsidR="00D07ABE" w:rsidRDefault="00312014">
      <w:pPr>
        <w:pStyle w:val="ListParagraph"/>
        <w:spacing w:line="276" w:lineRule="auto"/>
        <w:ind w:left="0" w:right="-330"/>
        <w:rPr>
          <w:rFonts w:asciiTheme="majorHAnsi" w:hAnsiTheme="majorHAnsi" w:cstheme="majorHAnsi"/>
          <w:b/>
          <w:bCs/>
        </w:rPr>
      </w:pPr>
      <w:r>
        <w:rPr>
          <w:rFonts w:asciiTheme="majorHAnsi" w:hAnsiTheme="majorHAnsi" w:cstheme="majorHAnsi"/>
        </w:rPr>
        <w:t xml:space="preserve"> </w:t>
      </w:r>
      <w:r>
        <w:rPr>
          <w:rFonts w:asciiTheme="majorHAnsi" w:hAnsiTheme="majorHAnsi" w:cstheme="majorHAnsi"/>
          <w:b/>
          <w:bCs/>
        </w:rPr>
        <w:t>Action points:</w:t>
      </w:r>
    </w:p>
    <w:p w14:paraId="22D9FD5F" w14:textId="77777777" w:rsidR="00D07ABE" w:rsidRDefault="00312014">
      <w:pPr>
        <w:pStyle w:val="ListParagraph"/>
        <w:spacing w:line="276" w:lineRule="auto"/>
        <w:ind w:left="-284" w:right="-330" w:firstLine="284"/>
        <w:rPr>
          <w:rFonts w:asciiTheme="majorHAnsi" w:hAnsiTheme="majorHAnsi" w:cstheme="majorHAnsi"/>
        </w:rPr>
      </w:pPr>
      <w:r>
        <w:rPr>
          <w:rFonts w:asciiTheme="majorHAnsi" w:hAnsiTheme="majorHAnsi" w:cstheme="majorHAnsi"/>
        </w:rPr>
        <w:t xml:space="preserve"> AM to buy nails – will do so when </w:t>
      </w:r>
      <w:proofErr w:type="gramStart"/>
      <w:r>
        <w:rPr>
          <w:rFonts w:asciiTheme="majorHAnsi" w:hAnsiTheme="majorHAnsi" w:cstheme="majorHAnsi"/>
        </w:rPr>
        <w:t>needed</w:t>
      </w:r>
      <w:proofErr w:type="gramEnd"/>
    </w:p>
    <w:p w14:paraId="1FD9D83E" w14:textId="77777777" w:rsidR="00D07ABE" w:rsidRDefault="00312014">
      <w:pPr>
        <w:pStyle w:val="ListParagraph"/>
        <w:spacing w:line="276" w:lineRule="auto"/>
        <w:ind w:left="-284" w:right="-330" w:firstLine="284"/>
        <w:rPr>
          <w:rFonts w:asciiTheme="majorHAnsi" w:hAnsiTheme="majorHAnsi" w:cstheme="majorHAnsi"/>
        </w:rPr>
      </w:pPr>
      <w:r>
        <w:rPr>
          <w:rFonts w:asciiTheme="majorHAnsi" w:hAnsiTheme="majorHAnsi" w:cstheme="majorHAnsi"/>
        </w:rPr>
        <w:t xml:space="preserve"> KL to update Risk Assessment to include chain saw activities – ML will </w:t>
      </w:r>
      <w:proofErr w:type="gramStart"/>
      <w:r>
        <w:rPr>
          <w:rFonts w:asciiTheme="majorHAnsi" w:hAnsiTheme="majorHAnsi" w:cstheme="majorHAnsi"/>
        </w:rPr>
        <w:t>remind</w:t>
      </w:r>
      <w:proofErr w:type="gramEnd"/>
    </w:p>
    <w:p w14:paraId="034974E1" w14:textId="77777777" w:rsidR="00D07ABE" w:rsidRDefault="00312014">
      <w:pPr>
        <w:pStyle w:val="ListParagraph"/>
        <w:spacing w:line="276" w:lineRule="auto"/>
        <w:ind w:left="0" w:right="-330"/>
        <w:rPr>
          <w:rFonts w:asciiTheme="majorHAnsi" w:hAnsiTheme="majorHAnsi" w:cstheme="majorHAnsi"/>
        </w:rPr>
      </w:pPr>
      <w:r>
        <w:rPr>
          <w:rFonts w:asciiTheme="majorHAnsi" w:hAnsiTheme="majorHAnsi" w:cstheme="majorHAnsi"/>
        </w:rPr>
        <w:t xml:space="preserve"> KL to forward details of first aid courses – enquiries made – nearest in Kington.  Details </w:t>
      </w:r>
      <w:proofErr w:type="gramStart"/>
      <w:r>
        <w:rPr>
          <w:rFonts w:asciiTheme="majorHAnsi" w:hAnsiTheme="majorHAnsi" w:cstheme="majorHAnsi"/>
        </w:rPr>
        <w:t>forwarded</w:t>
      </w:r>
      <w:proofErr w:type="gramEnd"/>
    </w:p>
    <w:p w14:paraId="3415919D" w14:textId="77777777" w:rsidR="00D07ABE" w:rsidRDefault="00312014">
      <w:pPr>
        <w:pStyle w:val="ListParagraph"/>
        <w:spacing w:line="276" w:lineRule="auto"/>
        <w:ind w:left="-284" w:right="-330" w:firstLine="284"/>
        <w:rPr>
          <w:rFonts w:asciiTheme="majorHAnsi" w:hAnsiTheme="majorHAnsi" w:cstheme="majorHAnsi"/>
        </w:rPr>
      </w:pPr>
      <w:r>
        <w:rPr>
          <w:rFonts w:asciiTheme="majorHAnsi" w:hAnsiTheme="majorHAnsi" w:cstheme="majorHAnsi"/>
        </w:rPr>
        <w:t xml:space="preserve"> PC &amp; SR to go on first aid training course: will do so when next course is </w:t>
      </w:r>
      <w:proofErr w:type="spellStart"/>
      <w:proofErr w:type="gramStart"/>
      <w:r>
        <w:rPr>
          <w:rFonts w:asciiTheme="majorHAnsi" w:hAnsiTheme="majorHAnsi" w:cstheme="majorHAnsi"/>
        </w:rPr>
        <w:t>organised</w:t>
      </w:r>
      <w:proofErr w:type="spellEnd"/>
      <w:proofErr w:type="gramEnd"/>
    </w:p>
    <w:p w14:paraId="3A7FFE84" w14:textId="77777777" w:rsidR="00D07ABE" w:rsidRDefault="00312014">
      <w:pPr>
        <w:pStyle w:val="ListParagraph"/>
        <w:spacing w:line="276" w:lineRule="auto"/>
        <w:ind w:left="-284" w:right="-330" w:firstLine="284"/>
        <w:rPr>
          <w:rFonts w:asciiTheme="majorHAnsi" w:hAnsiTheme="majorHAnsi" w:cstheme="majorHAnsi"/>
        </w:rPr>
      </w:pPr>
      <w:r>
        <w:rPr>
          <w:rFonts w:asciiTheme="majorHAnsi" w:hAnsiTheme="majorHAnsi" w:cstheme="majorHAnsi"/>
        </w:rPr>
        <w:t xml:space="preserve"> BJ, PC, </w:t>
      </w:r>
      <w:proofErr w:type="gramStart"/>
      <w:r>
        <w:rPr>
          <w:rFonts w:asciiTheme="majorHAnsi" w:hAnsiTheme="majorHAnsi" w:cstheme="majorHAnsi"/>
        </w:rPr>
        <w:t>SR  to</w:t>
      </w:r>
      <w:proofErr w:type="gramEnd"/>
      <w:r>
        <w:rPr>
          <w:rFonts w:asciiTheme="majorHAnsi" w:hAnsiTheme="majorHAnsi" w:cstheme="majorHAnsi"/>
        </w:rPr>
        <w:t xml:space="preserve"> meet in wood Tuesday 5</w:t>
      </w:r>
      <w:r>
        <w:rPr>
          <w:rFonts w:asciiTheme="majorHAnsi" w:hAnsiTheme="majorHAnsi" w:cstheme="majorHAnsi"/>
          <w:vertAlign w:val="superscript"/>
        </w:rPr>
        <w:t>th</w:t>
      </w:r>
      <w:r>
        <w:rPr>
          <w:rFonts w:asciiTheme="majorHAnsi" w:hAnsiTheme="majorHAnsi" w:cstheme="majorHAnsi"/>
        </w:rPr>
        <w:t xml:space="preserve"> Dec at 10:30 to   mark out fence line - DONE</w:t>
      </w:r>
    </w:p>
    <w:p w14:paraId="5B53ED8F" w14:textId="77777777" w:rsidR="00D07ABE" w:rsidRDefault="00312014">
      <w:pPr>
        <w:pStyle w:val="ListParagraph"/>
        <w:spacing w:line="276" w:lineRule="auto"/>
        <w:ind w:left="-284" w:right="-330" w:firstLine="284"/>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 All board members to read report and send comments back to PC – see item 9</w:t>
      </w:r>
    </w:p>
    <w:p w14:paraId="3DCD7E76" w14:textId="77777777" w:rsidR="00D07ABE" w:rsidRDefault="00312014">
      <w:pPr>
        <w:pStyle w:val="ListParagraph"/>
        <w:spacing w:line="276" w:lineRule="auto"/>
        <w:ind w:left="-284" w:right="-330" w:firstLine="284"/>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 ML to email Andrew Allot about becoming Board member – not yet done, will do</w:t>
      </w:r>
    </w:p>
    <w:p w14:paraId="0F7943D8" w14:textId="77777777" w:rsidR="00D07ABE" w:rsidRDefault="00312014">
      <w:pPr>
        <w:pStyle w:val="ListParagraph"/>
        <w:spacing w:line="276" w:lineRule="auto"/>
        <w:ind w:left="-284" w:right="-330" w:firstLine="284"/>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PC to email link to weekly forestry email – done ML will resend</w:t>
      </w:r>
    </w:p>
    <w:p w14:paraId="3A2C7A2E" w14:textId="77777777" w:rsidR="00D07ABE" w:rsidRDefault="00D07ABE">
      <w:pPr>
        <w:pStyle w:val="ListParagraph"/>
        <w:spacing w:line="276" w:lineRule="auto"/>
        <w:ind w:left="-284" w:right="-330" w:firstLine="284"/>
        <w:rPr>
          <w:rFonts w:asciiTheme="majorHAnsi" w:eastAsia="Times New Roman" w:hAnsiTheme="majorHAnsi" w:cstheme="majorHAnsi"/>
          <w:color w:val="000000"/>
          <w:lang w:val="en-GB" w:eastAsia="en-GB"/>
        </w:rPr>
      </w:pPr>
    </w:p>
    <w:p w14:paraId="5757FFD7" w14:textId="77777777" w:rsidR="00D07ABE" w:rsidRDefault="00312014">
      <w:pPr>
        <w:pStyle w:val="ListParagraph"/>
        <w:spacing w:line="276" w:lineRule="auto"/>
        <w:ind w:left="-284" w:right="-330" w:firstLine="284"/>
        <w:rPr>
          <w:rFonts w:asciiTheme="majorHAnsi" w:eastAsia="Times New Roman" w:hAnsiTheme="majorHAnsi" w:cstheme="majorHAnsi"/>
          <w:b/>
          <w:bCs/>
          <w:color w:val="000000"/>
          <w:lang w:val="en-GB" w:eastAsia="en-GB"/>
        </w:rPr>
      </w:pPr>
      <w:r>
        <w:rPr>
          <w:rFonts w:asciiTheme="majorHAnsi" w:eastAsia="Times New Roman" w:hAnsiTheme="majorHAnsi" w:cstheme="majorHAnsi"/>
          <w:b/>
          <w:bCs/>
          <w:color w:val="000000"/>
          <w:lang w:val="en-GB" w:eastAsia="en-GB"/>
        </w:rPr>
        <w:t>ACTION POINTS CARRIED OVER</w:t>
      </w:r>
    </w:p>
    <w:p w14:paraId="65FEBFBB" w14:textId="77777777" w:rsidR="00D07ABE" w:rsidRDefault="00312014">
      <w:pPr>
        <w:pStyle w:val="ListParagraph"/>
        <w:spacing w:line="276" w:lineRule="auto"/>
        <w:ind w:left="-284" w:right="-330" w:firstLine="284"/>
        <w:rPr>
          <w:rFonts w:asciiTheme="majorHAnsi" w:hAnsiTheme="majorHAnsi" w:cstheme="majorHAnsi"/>
        </w:rPr>
      </w:pPr>
      <w:r>
        <w:rPr>
          <w:rFonts w:asciiTheme="majorHAnsi" w:hAnsiTheme="majorHAnsi" w:cstheme="majorHAnsi"/>
        </w:rPr>
        <w:t>PC &amp; SR to go on first aid training course:</w:t>
      </w:r>
    </w:p>
    <w:p w14:paraId="790E66F6" w14:textId="77777777" w:rsidR="00D07ABE" w:rsidRDefault="00312014">
      <w:pPr>
        <w:pStyle w:val="ListParagraph"/>
        <w:spacing w:line="276" w:lineRule="auto"/>
        <w:ind w:left="-284" w:right="-330" w:firstLine="284"/>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ML to email Andrew Allot about becoming Board member</w:t>
      </w:r>
    </w:p>
    <w:p w14:paraId="3890D923" w14:textId="77777777" w:rsidR="00D07ABE" w:rsidRDefault="00312014">
      <w:pPr>
        <w:pStyle w:val="ListParagraph"/>
        <w:spacing w:line="276" w:lineRule="auto"/>
        <w:ind w:left="-284" w:right="-330" w:firstLine="284"/>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 xml:space="preserve">ML to </w:t>
      </w:r>
      <w:r>
        <w:rPr>
          <w:rFonts w:asciiTheme="majorHAnsi" w:eastAsia="Times New Roman" w:hAnsiTheme="majorHAnsi" w:cstheme="majorHAnsi"/>
          <w:color w:val="000000"/>
          <w:lang w:val="en-GB" w:eastAsia="en-GB"/>
        </w:rPr>
        <w:t>resend email link to Forestry email</w:t>
      </w:r>
    </w:p>
    <w:p w14:paraId="27E6F19A" w14:textId="77777777" w:rsidR="00D07ABE" w:rsidRDefault="00D07ABE">
      <w:pPr>
        <w:pStyle w:val="ListParagraph"/>
        <w:spacing w:line="276" w:lineRule="auto"/>
        <w:ind w:left="-284" w:right="-330" w:firstLine="284"/>
        <w:rPr>
          <w:rFonts w:asciiTheme="majorHAnsi" w:eastAsia="Times New Roman" w:hAnsiTheme="majorHAnsi" w:cstheme="majorHAnsi"/>
          <w:color w:val="000000"/>
          <w:lang w:val="en-GB" w:eastAsia="en-GB"/>
        </w:rPr>
      </w:pPr>
    </w:p>
    <w:p w14:paraId="61CF6B46" w14:textId="77777777" w:rsidR="00D07ABE" w:rsidRDefault="00312014">
      <w:pPr>
        <w:pStyle w:val="ListParagraph"/>
        <w:numPr>
          <w:ilvl w:val="0"/>
          <w:numId w:val="1"/>
        </w:numPr>
        <w:spacing w:before="120" w:after="600" w:line="276" w:lineRule="auto"/>
        <w:ind w:left="-284" w:right="-330" w:firstLine="284"/>
        <w:rPr>
          <w:rFonts w:ascii="Calibri" w:hAnsi="Calibri"/>
        </w:rPr>
      </w:pPr>
      <w:r>
        <w:rPr>
          <w:rFonts w:asciiTheme="majorHAnsi" w:hAnsiTheme="majorHAnsi" w:cstheme="majorHAnsi"/>
          <w:b/>
          <w:bCs/>
        </w:rPr>
        <w:t>Chairman’s Report</w:t>
      </w:r>
      <w:r>
        <w:rPr>
          <w:rFonts w:asciiTheme="majorHAnsi" w:hAnsiTheme="majorHAnsi" w:cstheme="majorHAnsi"/>
        </w:rPr>
        <w:t xml:space="preserve"> – Thanks to Bob for ferrying materials</w:t>
      </w:r>
    </w:p>
    <w:p w14:paraId="6D533D76" w14:textId="77777777" w:rsidR="00D07ABE" w:rsidRDefault="00312014">
      <w:pPr>
        <w:pStyle w:val="ListParagraph"/>
        <w:numPr>
          <w:ilvl w:val="0"/>
          <w:numId w:val="1"/>
        </w:numPr>
        <w:spacing w:before="120" w:after="600" w:line="276" w:lineRule="auto"/>
        <w:ind w:left="-284" w:right="-330" w:firstLine="284"/>
        <w:rPr>
          <w:rFonts w:ascii="Calibri" w:hAnsi="Calibri"/>
        </w:rPr>
      </w:pPr>
      <w:r>
        <w:rPr>
          <w:rFonts w:asciiTheme="majorHAnsi" w:hAnsiTheme="majorHAnsi" w:cstheme="majorHAnsi"/>
          <w:b/>
          <w:bCs/>
        </w:rPr>
        <w:t>Treasurer’s Report</w:t>
      </w:r>
      <w:r>
        <w:rPr>
          <w:rFonts w:asciiTheme="majorHAnsi" w:hAnsiTheme="majorHAnsi" w:cstheme="majorHAnsi"/>
        </w:rPr>
        <w:t xml:space="preserve"> - £303 in account</w:t>
      </w:r>
    </w:p>
    <w:p w14:paraId="2D69BA53" w14:textId="77777777" w:rsidR="00D07ABE" w:rsidRDefault="00312014">
      <w:pPr>
        <w:pStyle w:val="ListParagraph"/>
        <w:numPr>
          <w:ilvl w:val="0"/>
          <w:numId w:val="1"/>
        </w:numPr>
        <w:spacing w:before="120" w:after="600" w:line="276" w:lineRule="auto"/>
        <w:ind w:left="-284" w:right="-330" w:firstLine="284"/>
        <w:rPr>
          <w:rFonts w:ascii="Calibri" w:hAnsi="Calibri"/>
          <w:b/>
          <w:bCs/>
        </w:rPr>
      </w:pPr>
      <w:r>
        <w:rPr>
          <w:rFonts w:asciiTheme="majorHAnsi" w:eastAsia="Times New Roman" w:hAnsiTheme="majorHAnsi" w:cstheme="majorHAnsi"/>
          <w:b/>
          <w:bCs/>
          <w:color w:val="000000"/>
          <w:lang w:val="en-GB" w:eastAsia="en-GB"/>
        </w:rPr>
        <w:t>Best use of work parties to ensure we meet FiPL deadline of end of March</w:t>
      </w:r>
    </w:p>
    <w:p w14:paraId="4C1DCFB4"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3 work parties won’t be enough – discussed either extending time or number of days</w:t>
      </w:r>
    </w:p>
    <w:p w14:paraId="2EB60628"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Will add some Saturdays (10-2) to work party options and ask Patrick to circulate to shareholders asking for help.  Suggested dates (between other work parties)</w:t>
      </w:r>
    </w:p>
    <w:p w14:paraId="1816F73D"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Sat 10</w:t>
      </w:r>
      <w:r>
        <w:rPr>
          <w:rFonts w:asciiTheme="majorHAnsi" w:eastAsia="Times New Roman" w:hAnsiTheme="majorHAnsi" w:cstheme="majorHAnsi"/>
          <w:color w:val="000000"/>
          <w:vertAlign w:val="superscript"/>
          <w:lang w:val="en-GB" w:eastAsia="en-GB"/>
        </w:rPr>
        <w:t>th</w:t>
      </w:r>
      <w:r>
        <w:rPr>
          <w:rFonts w:asciiTheme="majorHAnsi" w:eastAsia="Times New Roman" w:hAnsiTheme="majorHAnsi" w:cstheme="majorHAnsi"/>
          <w:color w:val="000000"/>
          <w:lang w:val="en-GB" w:eastAsia="en-GB"/>
        </w:rPr>
        <w:t xml:space="preserve"> Feb 10-2</w:t>
      </w:r>
    </w:p>
    <w:p w14:paraId="4417964F"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Sat 9</w:t>
      </w:r>
      <w:r>
        <w:rPr>
          <w:rFonts w:asciiTheme="majorHAnsi" w:eastAsia="Times New Roman" w:hAnsiTheme="majorHAnsi" w:cstheme="majorHAnsi"/>
          <w:color w:val="000000"/>
          <w:vertAlign w:val="superscript"/>
          <w:lang w:val="en-GB" w:eastAsia="en-GB"/>
        </w:rPr>
        <w:t>th</w:t>
      </w:r>
      <w:r>
        <w:rPr>
          <w:rFonts w:asciiTheme="majorHAnsi" w:eastAsia="Times New Roman" w:hAnsiTheme="majorHAnsi" w:cstheme="majorHAnsi"/>
          <w:color w:val="000000"/>
          <w:lang w:val="en-GB" w:eastAsia="en-GB"/>
        </w:rPr>
        <w:t xml:space="preserve"> March 10-2</w:t>
      </w:r>
    </w:p>
    <w:p w14:paraId="57EE228C"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ACTION: PC to circulate new WP dates to shareholders asking for help</w:t>
      </w:r>
    </w:p>
    <w:p w14:paraId="65B04A7F" w14:textId="77777777" w:rsidR="00D07ABE" w:rsidRDefault="00312014">
      <w:pPr>
        <w:pStyle w:val="ListParagraph"/>
        <w:numPr>
          <w:ilvl w:val="0"/>
          <w:numId w:val="1"/>
        </w:numPr>
        <w:spacing w:before="120" w:after="600" w:line="276" w:lineRule="auto"/>
        <w:ind w:left="426" w:right="-330"/>
        <w:rPr>
          <w:rFonts w:ascii="Calibri" w:hAnsi="Calibri"/>
        </w:rPr>
      </w:pPr>
      <w:r>
        <w:rPr>
          <w:rFonts w:asciiTheme="majorHAnsi" w:eastAsia="Times New Roman" w:hAnsiTheme="majorHAnsi" w:cstheme="majorHAnsi"/>
          <w:b/>
          <w:bCs/>
          <w:color w:val="000000"/>
          <w:lang w:val="en-GB" w:eastAsia="en-GB"/>
        </w:rPr>
        <w:t xml:space="preserve">Feedback on Dugald Purce's report. </w:t>
      </w:r>
    </w:p>
    <w:p w14:paraId="3726CAB8" w14:textId="4BC8C688" w:rsidR="00D07ABE" w:rsidRDefault="00312014">
      <w:pPr>
        <w:pStyle w:val="ListParagraph"/>
        <w:spacing w:before="120" w:after="600" w:line="276" w:lineRule="auto"/>
        <w:ind w:left="426" w:right="-330"/>
        <w:rPr>
          <w:rFonts w:ascii="Calibri" w:hAnsi="Calibri"/>
        </w:rPr>
      </w:pPr>
      <w:r>
        <w:rPr>
          <w:rFonts w:asciiTheme="majorHAnsi" w:eastAsia="Times New Roman" w:hAnsiTheme="majorHAnsi" w:cstheme="majorHAnsi"/>
          <w:color w:val="000000"/>
          <w:lang w:val="en-GB" w:eastAsia="en-GB"/>
        </w:rPr>
        <w:t>N</w:t>
      </w:r>
      <w:r>
        <w:rPr>
          <w:rFonts w:asciiTheme="majorHAnsi" w:eastAsia="Times New Roman" w:hAnsiTheme="majorHAnsi" w:cstheme="majorHAnsi"/>
          <w:color w:val="000000"/>
          <w:lang w:val="en-GB" w:eastAsia="en-GB"/>
        </w:rPr>
        <w:t>o major reactions – some slightly different perspectives  but not much that we didn’t know. Useful to have report</w:t>
      </w:r>
    </w:p>
    <w:p w14:paraId="663BD3DA" w14:textId="77777777" w:rsidR="00D07ABE" w:rsidRDefault="00312014">
      <w:pPr>
        <w:pStyle w:val="ListParagraph"/>
        <w:spacing w:before="120" w:after="600" w:line="276" w:lineRule="auto"/>
        <w:ind w:left="426"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AM noted he met DP who was very positive about the work we had done (had clearly visited).  Noted that DP is in contact with Jez Hammond who is going to put up deer fencing</w:t>
      </w:r>
    </w:p>
    <w:p w14:paraId="203B3853" w14:textId="77777777" w:rsidR="00D07ABE" w:rsidRDefault="00312014">
      <w:pPr>
        <w:pStyle w:val="ListParagraph"/>
        <w:spacing w:before="120" w:after="600" w:line="276" w:lineRule="auto"/>
        <w:ind w:left="426"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AM – thought we should not put in any new trees for the moment.  Board agreed to see what grows up first.</w:t>
      </w:r>
    </w:p>
    <w:p w14:paraId="1AEC91BC" w14:textId="77777777" w:rsidR="00D07ABE" w:rsidRDefault="00D07ABE">
      <w:pPr>
        <w:pStyle w:val="ListParagraph"/>
        <w:spacing w:before="120" w:after="600" w:line="276" w:lineRule="auto"/>
        <w:ind w:right="-330"/>
        <w:rPr>
          <w:rFonts w:ascii="Calibri" w:hAnsi="Calibri"/>
        </w:rPr>
      </w:pPr>
    </w:p>
    <w:p w14:paraId="009F9B03" w14:textId="77777777" w:rsidR="00D07ABE" w:rsidRDefault="00312014">
      <w:pPr>
        <w:pStyle w:val="ListParagraph"/>
        <w:numPr>
          <w:ilvl w:val="0"/>
          <w:numId w:val="1"/>
        </w:numPr>
        <w:spacing w:before="120" w:after="600" w:line="276" w:lineRule="auto"/>
        <w:ind w:left="-284" w:right="-330" w:firstLine="284"/>
        <w:rPr>
          <w:rFonts w:ascii="Calibri" w:hAnsi="Calibri"/>
          <w:b/>
          <w:bCs/>
        </w:rPr>
      </w:pPr>
      <w:r>
        <w:rPr>
          <w:rFonts w:asciiTheme="majorHAnsi" w:hAnsiTheme="majorHAnsi" w:cstheme="majorHAnsi"/>
          <w:b/>
          <w:bCs/>
        </w:rPr>
        <w:t>Any other business</w:t>
      </w:r>
    </w:p>
    <w:p w14:paraId="060A8109" w14:textId="77777777" w:rsidR="00D07ABE" w:rsidRDefault="00312014">
      <w:pPr>
        <w:pStyle w:val="ListParagraph"/>
        <w:spacing w:before="120" w:after="600" w:line="276" w:lineRule="auto"/>
        <w:ind w:right="-330"/>
        <w:rPr>
          <w:rFonts w:asciiTheme="majorHAnsi" w:hAnsiTheme="majorHAnsi" w:cstheme="majorHAnsi"/>
        </w:rPr>
      </w:pPr>
      <w:r>
        <w:rPr>
          <w:rFonts w:asciiTheme="majorHAnsi" w:hAnsiTheme="majorHAnsi" w:cstheme="majorHAnsi"/>
        </w:rPr>
        <w:t xml:space="preserve">To note: Helen </w:t>
      </w:r>
      <w:r>
        <w:rPr>
          <w:rFonts w:asciiTheme="majorHAnsi" w:hAnsiTheme="majorHAnsi" w:cstheme="majorHAnsi"/>
        </w:rPr>
        <w:t>Oliver has been appointed as project officer in Farming in Protected Landscapes</w:t>
      </w:r>
    </w:p>
    <w:p w14:paraId="5C04D990" w14:textId="77777777" w:rsidR="00D07ABE" w:rsidRDefault="00312014">
      <w:pPr>
        <w:pStyle w:val="ListParagraph"/>
        <w:spacing w:before="120" w:after="600" w:line="276" w:lineRule="auto"/>
        <w:ind w:right="-330"/>
        <w:rPr>
          <w:rFonts w:asciiTheme="majorHAnsi" w:hAnsiTheme="majorHAnsi" w:cstheme="majorHAnsi"/>
        </w:rPr>
      </w:pPr>
      <w:r>
        <w:rPr>
          <w:rFonts w:asciiTheme="majorHAnsi" w:hAnsiTheme="majorHAnsi" w:cstheme="majorHAnsi"/>
        </w:rPr>
        <w:t xml:space="preserve">The log pile by the gate is in an unfortunate position because it blocks the </w:t>
      </w:r>
      <w:proofErr w:type="gramStart"/>
      <w:r>
        <w:rPr>
          <w:rFonts w:asciiTheme="majorHAnsi" w:hAnsiTheme="majorHAnsi" w:cstheme="majorHAnsi"/>
        </w:rPr>
        <w:t>gate</w:t>
      </w:r>
      <w:proofErr w:type="gramEnd"/>
    </w:p>
    <w:p w14:paraId="411B3D7D" w14:textId="77777777" w:rsidR="00D07ABE" w:rsidRDefault="00D07ABE">
      <w:pPr>
        <w:pStyle w:val="ListParagraph"/>
        <w:spacing w:before="120" w:after="600" w:line="276" w:lineRule="auto"/>
        <w:ind w:right="-330"/>
        <w:rPr>
          <w:rFonts w:ascii="Calibri" w:hAnsi="Calibri"/>
        </w:rPr>
      </w:pPr>
    </w:p>
    <w:p w14:paraId="4D12CCA3" w14:textId="77777777" w:rsidR="00D07ABE" w:rsidRDefault="00312014">
      <w:pPr>
        <w:pStyle w:val="ListParagraph"/>
        <w:numPr>
          <w:ilvl w:val="0"/>
          <w:numId w:val="1"/>
        </w:numPr>
        <w:spacing w:before="120" w:after="600" w:line="276" w:lineRule="auto"/>
        <w:ind w:left="-284" w:right="-330" w:firstLine="284"/>
        <w:rPr>
          <w:rFonts w:asciiTheme="majorHAnsi" w:hAnsiTheme="majorHAnsi" w:cstheme="majorHAnsi"/>
        </w:rPr>
      </w:pPr>
      <w:r>
        <w:rPr>
          <w:rFonts w:asciiTheme="majorHAnsi" w:hAnsiTheme="majorHAnsi" w:cstheme="majorHAnsi"/>
          <w:b/>
          <w:bCs/>
        </w:rPr>
        <w:t>Date of next meeting</w:t>
      </w:r>
      <w:r>
        <w:rPr>
          <w:rFonts w:asciiTheme="majorHAnsi" w:hAnsiTheme="majorHAnsi" w:cstheme="majorHAnsi"/>
        </w:rPr>
        <w:t xml:space="preserve"> – 28 March </w:t>
      </w:r>
      <w:proofErr w:type="gramStart"/>
      <w:r>
        <w:rPr>
          <w:rFonts w:asciiTheme="majorHAnsi" w:hAnsiTheme="majorHAnsi" w:cstheme="majorHAnsi"/>
        </w:rPr>
        <w:t>2024  @</w:t>
      </w:r>
      <w:proofErr w:type="gramEnd"/>
      <w:r>
        <w:rPr>
          <w:rFonts w:asciiTheme="majorHAnsi" w:hAnsiTheme="majorHAnsi" w:cstheme="majorHAnsi"/>
        </w:rPr>
        <w:t>3pm</w:t>
      </w:r>
      <w:r>
        <w:rPr>
          <w:rFonts w:asciiTheme="majorHAnsi" w:hAnsiTheme="majorHAnsi" w:cstheme="majorHAnsi"/>
        </w:rPr>
        <w:br/>
      </w:r>
    </w:p>
    <w:p w14:paraId="65415617" w14:textId="77777777" w:rsidR="00D07ABE" w:rsidRDefault="00312014">
      <w:pPr>
        <w:pStyle w:val="ListParagraph"/>
        <w:spacing w:line="276" w:lineRule="auto"/>
        <w:ind w:left="709"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ACTION POINTS CARRIED OVER</w:t>
      </w:r>
    </w:p>
    <w:p w14:paraId="16909822" w14:textId="77777777" w:rsidR="00D07ABE" w:rsidRDefault="00312014">
      <w:pPr>
        <w:pStyle w:val="ListParagraph"/>
        <w:spacing w:line="276" w:lineRule="auto"/>
        <w:ind w:left="709" w:right="-330"/>
        <w:rPr>
          <w:rFonts w:asciiTheme="majorHAnsi" w:hAnsiTheme="majorHAnsi" w:cstheme="majorHAnsi"/>
        </w:rPr>
      </w:pPr>
      <w:r>
        <w:rPr>
          <w:rFonts w:asciiTheme="majorHAnsi" w:hAnsiTheme="majorHAnsi" w:cstheme="majorHAnsi"/>
        </w:rPr>
        <w:t xml:space="preserve">PC &amp; SR to go on </w:t>
      </w:r>
      <w:r>
        <w:rPr>
          <w:rFonts w:asciiTheme="majorHAnsi" w:hAnsiTheme="majorHAnsi" w:cstheme="majorHAnsi"/>
        </w:rPr>
        <w:t>first aid training course:</w:t>
      </w:r>
    </w:p>
    <w:p w14:paraId="442919C8" w14:textId="77777777" w:rsidR="00D07ABE" w:rsidRDefault="00312014">
      <w:pPr>
        <w:pStyle w:val="ListParagraph"/>
        <w:spacing w:line="276" w:lineRule="auto"/>
        <w:ind w:left="709"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ML to email Andrew Allot about becoming Board member</w:t>
      </w:r>
    </w:p>
    <w:p w14:paraId="77CEE7CB" w14:textId="77777777" w:rsidR="00D07ABE" w:rsidRDefault="00312014">
      <w:pPr>
        <w:pStyle w:val="ListParagraph"/>
        <w:spacing w:line="276" w:lineRule="auto"/>
        <w:ind w:left="709"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ML to resend email link to Forestry email</w:t>
      </w:r>
    </w:p>
    <w:p w14:paraId="579F444A" w14:textId="77777777" w:rsidR="00D07ABE" w:rsidRDefault="00D07ABE">
      <w:pPr>
        <w:pStyle w:val="ListParagraph"/>
        <w:spacing w:line="276" w:lineRule="auto"/>
        <w:ind w:left="2700" w:right="-330"/>
        <w:rPr>
          <w:rFonts w:asciiTheme="majorHAnsi" w:eastAsia="Times New Roman" w:hAnsiTheme="majorHAnsi" w:cstheme="majorHAnsi"/>
          <w:color w:val="000000"/>
          <w:lang w:val="en-GB" w:eastAsia="en-GB"/>
        </w:rPr>
      </w:pPr>
    </w:p>
    <w:p w14:paraId="140BBA4E" w14:textId="77777777" w:rsidR="00D07ABE" w:rsidRDefault="00312014">
      <w:pPr>
        <w:pStyle w:val="ListParagraph"/>
        <w:spacing w:before="120" w:after="600" w:line="276" w:lineRule="auto"/>
        <w:ind w:right="-330"/>
        <w:rPr>
          <w:rFonts w:asciiTheme="majorHAnsi" w:eastAsia="Times New Roman" w:hAnsiTheme="majorHAnsi" w:cstheme="majorHAnsi"/>
          <w:color w:val="000000"/>
          <w:lang w:val="en-GB" w:eastAsia="en-GB"/>
        </w:rPr>
      </w:pPr>
      <w:r>
        <w:rPr>
          <w:rFonts w:asciiTheme="majorHAnsi" w:eastAsia="Times New Roman" w:hAnsiTheme="majorHAnsi" w:cstheme="majorHAnsi"/>
          <w:color w:val="000000"/>
          <w:lang w:val="en-GB" w:eastAsia="en-GB"/>
        </w:rPr>
        <w:t>ACTION: PC to circulate new WP dates to shareholders asking for help</w:t>
      </w:r>
    </w:p>
    <w:p w14:paraId="20F6F9A3" w14:textId="77777777" w:rsidR="00D07ABE" w:rsidRDefault="00D07ABE">
      <w:pPr>
        <w:pStyle w:val="ListParagraph"/>
        <w:spacing w:line="276" w:lineRule="auto"/>
        <w:ind w:left="2700" w:right="-330"/>
        <w:rPr>
          <w:rFonts w:asciiTheme="majorHAnsi" w:eastAsia="Times New Roman" w:hAnsiTheme="majorHAnsi" w:cstheme="majorHAnsi"/>
          <w:color w:val="000000"/>
          <w:lang w:val="en-GB" w:eastAsia="en-GB"/>
        </w:rPr>
      </w:pPr>
    </w:p>
    <w:p w14:paraId="3DD397A4" w14:textId="77777777" w:rsidR="00D07ABE" w:rsidRDefault="00D07ABE">
      <w:pPr>
        <w:pStyle w:val="ListParagraph"/>
        <w:spacing w:before="120" w:after="600" w:line="276" w:lineRule="auto"/>
        <w:ind w:left="0" w:right="-330"/>
        <w:rPr>
          <w:rFonts w:asciiTheme="majorHAnsi" w:hAnsiTheme="majorHAnsi" w:cstheme="majorHAnsi"/>
          <w:lang w:val="en-GB"/>
        </w:rPr>
      </w:pPr>
    </w:p>
    <w:sectPr w:rsidR="00D07ABE">
      <w:headerReference w:type="default" r:id="rId8"/>
      <w:footerReference w:type="default" r:id="rId9"/>
      <w:headerReference w:type="first" r:id="rId10"/>
      <w:footerReference w:type="first" r:id="rId11"/>
      <w:pgSz w:w="11906" w:h="16838"/>
      <w:pgMar w:top="1021" w:right="1440" w:bottom="794" w:left="144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FB4A3" w14:textId="77777777" w:rsidR="00312014" w:rsidRDefault="00312014">
      <w:r>
        <w:separator/>
      </w:r>
    </w:p>
  </w:endnote>
  <w:endnote w:type="continuationSeparator" w:id="0">
    <w:p w14:paraId="186B91A2" w14:textId="77777777" w:rsidR="00312014" w:rsidRDefault="003120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ECC61A" w14:textId="77777777" w:rsidR="00D07ABE" w:rsidRDefault="00312014">
    <w:pPr>
      <w:pStyle w:val="Footer"/>
    </w:pPr>
    <w:r>
      <w:rPr>
        <w:noProof/>
      </w:rPr>
      <mc:AlternateContent>
        <mc:Choice Requires="wps">
          <w:drawing>
            <wp:anchor distT="0" distB="0" distL="0" distR="0" simplePos="0" relativeHeight="2" behindDoc="1" locked="0" layoutInCell="0" allowOverlap="1" wp14:anchorId="4E8C8B22" wp14:editId="00C276AA">
              <wp:simplePos x="0" y="0"/>
              <wp:positionH relativeFrom="margin">
                <wp:align>center</wp:align>
              </wp:positionH>
              <wp:positionV relativeFrom="paragraph">
                <wp:posOffset>635</wp:posOffset>
              </wp:positionV>
              <wp:extent cx="19685" cy="177800"/>
              <wp:effectExtent l="0" t="0" r="0" b="0"/>
              <wp:wrapSquare wrapText="bothSides"/>
              <wp:docPr id="1" name="Frame1"/>
              <wp:cNvGraphicFramePr/>
              <a:graphic xmlns:a="http://schemas.openxmlformats.org/drawingml/2006/main">
                <a:graphicData uri="http://schemas.microsoft.com/office/word/2010/wordprocessingShape">
                  <wps:wsp>
                    <wps:cNvSpPr/>
                    <wps:spPr>
                      <a:xfrm>
                        <a:off x="0" y="0"/>
                        <a:ext cx="19080" cy="177120"/>
                      </a:xfrm>
                      <a:prstGeom prst="rect">
                        <a:avLst/>
                      </a:prstGeom>
                      <a:noFill/>
                      <a:ln w="0">
                        <a:noFill/>
                      </a:ln>
                    </wps:spPr>
                    <wps:style>
                      <a:lnRef idx="0">
                        <a:scrgbClr r="0" g="0" b="0"/>
                      </a:lnRef>
                      <a:fillRef idx="0">
                        <a:scrgbClr r="0" g="0" b="0"/>
                      </a:fillRef>
                      <a:effectRef idx="0">
                        <a:scrgbClr r="0" g="0" b="0"/>
                      </a:effectRef>
                      <a:fontRef idx="minor"/>
                    </wps:style>
                    <wps:txbx>
                      <w:txbxContent>
                        <w:p w14:paraId="3F4F0D08" w14:textId="77777777" w:rsidR="00D07ABE" w:rsidRDefault="00312014">
                          <w:pPr>
                            <w:pStyle w:val="Footer"/>
                            <w:rPr>
                              <w:rStyle w:val="PageNumber"/>
                            </w:rPr>
                          </w:pPr>
                          <w:r>
                            <w:rPr>
                              <w:rStyle w:val="PageNumber"/>
                              <w:color w:val="000000"/>
                            </w:rPr>
                            <w:fldChar w:fldCharType="begin"/>
                          </w:r>
                          <w:r>
                            <w:rPr>
                              <w:rStyle w:val="PageNumber"/>
                              <w:color w:val="000000"/>
                            </w:rPr>
                            <w:instrText>PAGE</w:instrText>
                          </w:r>
                          <w:r>
                            <w:rPr>
                              <w:rStyle w:val="PageNumber"/>
                              <w:color w:val="000000"/>
                            </w:rPr>
                            <w:fldChar w:fldCharType="separate"/>
                          </w:r>
                          <w:r>
                            <w:rPr>
                              <w:rStyle w:val="PageNumber"/>
                              <w:color w:val="000000"/>
                            </w:rPr>
                            <w:t>2</w:t>
                          </w:r>
                          <w:r>
                            <w:rPr>
                              <w:rStyle w:val="PageNumber"/>
                              <w:color w:val="000000"/>
                            </w:rPr>
                            <w:fldChar w:fldCharType="end"/>
                          </w:r>
                        </w:p>
                      </w:txbxContent>
                    </wps:txbx>
                    <wps:bodyPr lIns="0" tIns="0" rIns="0" bIns="0">
                      <a:spAutoFit/>
                    </wps:bodyPr>
                  </wps:wsp>
                </a:graphicData>
              </a:graphic>
            </wp:anchor>
          </w:drawing>
        </mc:Choice>
        <mc:Fallback>
          <w:pict>
            <v:rect id="shape_0" ID="Frame1" stroked="f" style="position:absolute;margin-left:224.9pt;margin-top:0.05pt;width:1.45pt;height:13.9pt;mso-wrap-style:square;v-text-anchor:top;mso-position-horizontal:center;mso-position-horizontal-relative:margin" wp14:anchorId="11753874">
              <v:fill o:detectmouseclick="t" on="false"/>
              <v:stroke color="#3465a4" joinstyle="round" endcap="flat"/>
              <v:textbox>
                <w:txbxContent>
                  <w:p>
                    <w:pPr>
                      <w:pStyle w:val="Footer"/>
                      <w:rPr>
                        <w:rStyle w:val="Pagenumber"/>
                      </w:rPr>
                    </w:pPr>
                    <w:r>
                      <w:rPr>
                        <w:rStyle w:val="Pagenumber"/>
                        <w:color w:val="000000"/>
                      </w:rPr>
                      <w:fldChar w:fldCharType="begin"/>
                    </w:r>
                    <w:r>
                      <w:rPr>
                        <w:rStyle w:val="Pagenumber"/>
                        <w:color w:val="000000"/>
                      </w:rPr>
                      <w:instrText> PAGE </w:instrText>
                    </w:r>
                    <w:r>
                      <w:rPr>
                        <w:rStyle w:val="Pagenumber"/>
                        <w:color w:val="000000"/>
                      </w:rPr>
                      <w:fldChar w:fldCharType="separate"/>
                    </w:r>
                    <w:r>
                      <w:rPr>
                        <w:rStyle w:val="Pagenumber"/>
                        <w:color w:val="000000"/>
                      </w:rPr>
                      <w:t>2</w:t>
                    </w:r>
                    <w:r>
                      <w:rPr>
                        <w:rStyle w:val="Pagenumber"/>
                        <w:color w:val="000000"/>
                      </w:rPr>
                      <w:fldChar w:fldCharType="end"/>
                    </w: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8656BA" w14:textId="77777777" w:rsidR="00D07ABE" w:rsidRDefault="00D07A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AE8300" w14:textId="77777777" w:rsidR="00312014" w:rsidRDefault="00312014">
      <w:r>
        <w:separator/>
      </w:r>
    </w:p>
  </w:footnote>
  <w:footnote w:type="continuationSeparator" w:id="0">
    <w:p w14:paraId="0E447ABF" w14:textId="77777777" w:rsidR="00312014" w:rsidRDefault="003120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27AE0" w14:textId="77777777" w:rsidR="00D07ABE" w:rsidRDefault="00D07A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885096" w14:textId="77777777" w:rsidR="00D07ABE" w:rsidRDefault="00D07A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434F6"/>
    <w:multiLevelType w:val="multilevel"/>
    <w:tmpl w:val="0D20CC00"/>
    <w:lvl w:ilvl="0">
      <w:start w:val="1"/>
      <w:numFmt w:val="decimal"/>
      <w:lvlText w:val="%1."/>
      <w:lvlJc w:val="left"/>
      <w:pPr>
        <w:tabs>
          <w:tab w:val="num" w:pos="0"/>
        </w:tabs>
        <w:ind w:left="2700" w:hanging="360"/>
      </w:pPr>
    </w:lvl>
    <w:lvl w:ilvl="1">
      <w:start w:val="1"/>
      <w:numFmt w:val="lowerLetter"/>
      <w:lvlText w:val="%2."/>
      <w:lvlJc w:val="left"/>
      <w:pPr>
        <w:tabs>
          <w:tab w:val="num" w:pos="0"/>
        </w:tabs>
        <w:ind w:left="3420" w:hanging="360"/>
      </w:pPr>
    </w:lvl>
    <w:lvl w:ilvl="2">
      <w:start w:val="1"/>
      <w:numFmt w:val="lowerRoman"/>
      <w:lvlText w:val="%3."/>
      <w:lvlJc w:val="right"/>
      <w:pPr>
        <w:tabs>
          <w:tab w:val="num" w:pos="0"/>
        </w:tabs>
        <w:ind w:left="4140" w:hanging="180"/>
      </w:pPr>
    </w:lvl>
    <w:lvl w:ilvl="3">
      <w:start w:val="1"/>
      <w:numFmt w:val="decimal"/>
      <w:lvlText w:val="%4."/>
      <w:lvlJc w:val="left"/>
      <w:pPr>
        <w:tabs>
          <w:tab w:val="num" w:pos="0"/>
        </w:tabs>
        <w:ind w:left="4860" w:hanging="360"/>
      </w:pPr>
    </w:lvl>
    <w:lvl w:ilvl="4">
      <w:start w:val="1"/>
      <w:numFmt w:val="lowerLetter"/>
      <w:lvlText w:val="%5."/>
      <w:lvlJc w:val="left"/>
      <w:pPr>
        <w:tabs>
          <w:tab w:val="num" w:pos="0"/>
        </w:tabs>
        <w:ind w:left="5580" w:hanging="360"/>
      </w:pPr>
    </w:lvl>
    <w:lvl w:ilvl="5">
      <w:start w:val="1"/>
      <w:numFmt w:val="lowerRoman"/>
      <w:lvlText w:val="%6."/>
      <w:lvlJc w:val="right"/>
      <w:pPr>
        <w:tabs>
          <w:tab w:val="num" w:pos="0"/>
        </w:tabs>
        <w:ind w:left="6300" w:hanging="180"/>
      </w:pPr>
    </w:lvl>
    <w:lvl w:ilvl="6">
      <w:start w:val="1"/>
      <w:numFmt w:val="decimal"/>
      <w:lvlText w:val="%7."/>
      <w:lvlJc w:val="left"/>
      <w:pPr>
        <w:tabs>
          <w:tab w:val="num" w:pos="0"/>
        </w:tabs>
        <w:ind w:left="7020" w:hanging="360"/>
      </w:pPr>
    </w:lvl>
    <w:lvl w:ilvl="7">
      <w:start w:val="1"/>
      <w:numFmt w:val="lowerLetter"/>
      <w:lvlText w:val="%8."/>
      <w:lvlJc w:val="left"/>
      <w:pPr>
        <w:tabs>
          <w:tab w:val="num" w:pos="0"/>
        </w:tabs>
        <w:ind w:left="7740" w:hanging="360"/>
      </w:pPr>
    </w:lvl>
    <w:lvl w:ilvl="8">
      <w:start w:val="1"/>
      <w:numFmt w:val="lowerRoman"/>
      <w:lvlText w:val="%9."/>
      <w:lvlJc w:val="right"/>
      <w:pPr>
        <w:tabs>
          <w:tab w:val="num" w:pos="0"/>
        </w:tabs>
        <w:ind w:left="8460" w:hanging="180"/>
      </w:pPr>
    </w:lvl>
  </w:abstractNum>
  <w:abstractNum w:abstractNumId="1" w15:restartNumberingAfterBreak="0">
    <w:nsid w:val="2FCA16D0"/>
    <w:multiLevelType w:val="multilevel"/>
    <w:tmpl w:val="A84E4A6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457377567">
    <w:abstractNumId w:val="0"/>
  </w:num>
  <w:num w:numId="2" w16cid:durableId="2669302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ABE"/>
    <w:rsid w:val="00312014"/>
    <w:rsid w:val="00D07AB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B18CF"/>
  <w15:docId w15:val="{28CC619D-D8FB-451D-ADD5-36FEC1A62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erChar">
    <w:name w:val="Footer Char"/>
    <w:basedOn w:val="DefaultParagraphFont"/>
    <w:link w:val="Footer"/>
    <w:uiPriority w:val="99"/>
    <w:qFormat/>
    <w:rsid w:val="00A53C62"/>
  </w:style>
  <w:style w:type="character" w:styleId="PageNumber">
    <w:name w:val="page number"/>
    <w:basedOn w:val="DefaultParagraphFont"/>
    <w:uiPriority w:val="99"/>
    <w:semiHidden/>
    <w:unhideWhenUsed/>
    <w:qFormat/>
    <w:rsid w:val="00A53C62"/>
  </w:style>
  <w:style w:type="character" w:customStyle="1" w:styleId="BalloonTextChar">
    <w:name w:val="Balloon Text Char"/>
    <w:basedOn w:val="DefaultParagraphFont"/>
    <w:link w:val="BalloonText"/>
    <w:uiPriority w:val="99"/>
    <w:semiHidden/>
    <w:qFormat/>
    <w:rsid w:val="00F02121"/>
    <w:rPr>
      <w:rFonts w:ascii="Segoe UI" w:hAnsi="Segoe UI" w:cs="Segoe UI"/>
      <w:sz w:val="18"/>
      <w:szCs w:val="18"/>
    </w:rPr>
  </w:style>
  <w:style w:type="character" w:customStyle="1" w:styleId="HeaderChar">
    <w:name w:val="Header Char"/>
    <w:basedOn w:val="DefaultParagraphFont"/>
    <w:link w:val="Header"/>
    <w:uiPriority w:val="99"/>
    <w:qFormat/>
    <w:rsid w:val="005754F5"/>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077D96"/>
    <w:pPr>
      <w:ind w:left="720"/>
      <w:contextualSpacing/>
    </w:pPr>
  </w:style>
  <w:style w:type="paragraph" w:customStyle="1" w:styleId="HeaderandFooter">
    <w:name w:val="Header and Footer"/>
    <w:basedOn w:val="Normal"/>
    <w:qFormat/>
  </w:style>
  <w:style w:type="paragraph" w:styleId="Footer">
    <w:name w:val="footer"/>
    <w:basedOn w:val="Normal"/>
    <w:link w:val="FooterChar"/>
    <w:uiPriority w:val="99"/>
    <w:unhideWhenUsed/>
    <w:rsid w:val="00A53C62"/>
    <w:pPr>
      <w:tabs>
        <w:tab w:val="center" w:pos="4320"/>
        <w:tab w:val="right" w:pos="8640"/>
      </w:tabs>
    </w:pPr>
  </w:style>
  <w:style w:type="paragraph" w:styleId="BalloonText">
    <w:name w:val="Balloon Text"/>
    <w:basedOn w:val="Normal"/>
    <w:link w:val="BalloonTextChar"/>
    <w:uiPriority w:val="99"/>
    <w:semiHidden/>
    <w:unhideWhenUsed/>
    <w:qFormat/>
    <w:rsid w:val="00F02121"/>
    <w:rPr>
      <w:rFonts w:ascii="Segoe UI" w:hAnsi="Segoe UI" w:cs="Segoe UI"/>
      <w:sz w:val="18"/>
      <w:szCs w:val="18"/>
    </w:rPr>
  </w:style>
  <w:style w:type="paragraph" w:styleId="Header">
    <w:name w:val="header"/>
    <w:basedOn w:val="Normal"/>
    <w:link w:val="HeaderChar"/>
    <w:uiPriority w:val="99"/>
    <w:unhideWhenUsed/>
    <w:rsid w:val="005754F5"/>
    <w:pPr>
      <w:tabs>
        <w:tab w:val="center" w:pos="4513"/>
        <w:tab w:val="right" w:pos="9026"/>
      </w:tabs>
    </w:pPr>
  </w:style>
  <w:style w:type="paragraph" w:customStyle="1" w:styleId="FrameContents">
    <w:name w:val="Frame Contents"/>
    <w:basedOn w:val="Normal"/>
    <w:qFormat/>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38D8B-271C-499C-8128-770E654BA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368</Words>
  <Characters>2100</Characters>
  <Application>Microsoft Office Word</Application>
  <DocSecurity>4</DocSecurity>
  <Lines>17</Lines>
  <Paragraphs>4</Paragraphs>
  <ScaleCrop>false</ScaleCrop>
  <Company/>
  <LinksUpToDate>false</LinksUpToDate>
  <CharactersWithSpaces>2464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Ollie Holder</dc:creator>
  <dc:description/>
  <cp:lastModifiedBy>Patrick Cosgrove</cp:lastModifiedBy>
  <cp:revision>2</cp:revision>
  <cp:lastPrinted>2019-05-09T16:16:00Z</cp:lastPrinted>
  <dcterms:created xsi:type="dcterms:W3CDTF">2024-04-03T13:57:00Z</dcterms:created>
  <dcterms:modified xsi:type="dcterms:W3CDTF">2024-04-03T13:57:00Z</dcterms:modified>
  <dc:language>en-GB</dc:language>
</cp:coreProperties>
</file>