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84CFA" w14:textId="77777777" w:rsidR="00671D0F" w:rsidRDefault="0063062E" w:rsidP="0063062E">
      <w:pPr>
        <w:jc w:val="center"/>
      </w:pPr>
      <w:r w:rsidRPr="0082613B">
        <w:rPr>
          <w:rFonts w:cstheme="minorHAnsi"/>
          <w:noProof/>
          <w:lang w:eastAsia="en-GB"/>
        </w:rPr>
        <w:drawing>
          <wp:inline distT="0" distB="0" distL="0" distR="0" wp14:anchorId="6B6F0D7F" wp14:editId="1E65C191">
            <wp:extent cx="1933575" cy="194342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3680" cy="1953586"/>
                    </a:xfrm>
                    <a:prstGeom prst="rect">
                      <a:avLst/>
                    </a:prstGeom>
                    <a:noFill/>
                    <a:ln>
                      <a:noFill/>
                    </a:ln>
                  </pic:spPr>
                </pic:pic>
              </a:graphicData>
            </a:graphic>
          </wp:inline>
        </w:drawing>
      </w:r>
    </w:p>
    <w:p w14:paraId="5C3E011D" w14:textId="77777777" w:rsidR="00671D0F" w:rsidRPr="0063062E" w:rsidRDefault="00671D0F" w:rsidP="0063062E">
      <w:pPr>
        <w:jc w:val="center"/>
        <w:rPr>
          <w:b/>
          <w:sz w:val="28"/>
          <w:szCs w:val="28"/>
        </w:rPr>
      </w:pPr>
      <w:r w:rsidRPr="0063062E">
        <w:rPr>
          <w:b/>
          <w:sz w:val="28"/>
          <w:szCs w:val="28"/>
        </w:rPr>
        <w:t>DONATIONS</w:t>
      </w:r>
    </w:p>
    <w:p w14:paraId="51BD9DC2" w14:textId="15E22A1F" w:rsidR="00671D0F" w:rsidRDefault="00671D0F">
      <w:pPr>
        <w:rPr>
          <w:rFonts w:cstheme="minorHAnsi"/>
        </w:rPr>
      </w:pPr>
      <w:r>
        <w:t>The Redlake Community Benefit Society is regulated by the Financial Conduct Authority and recognised by HM Revenue and Customs as a charitable institution for tax purposes.  It welcomes donations from anyone who supports its aims and is very grateful for the support it receives in this way.  The Society’s website (</w:t>
      </w:r>
      <w:hyperlink r:id="rId8" w:history="1">
        <w:r w:rsidR="00CF0542" w:rsidRPr="00DF50C1">
          <w:rPr>
            <w:rStyle w:val="Hyperlink"/>
            <w:rFonts w:cstheme="minorHAnsi"/>
          </w:rPr>
          <w:t>https://rvcbs.wordpress.org/</w:t>
        </w:r>
      </w:hyperlink>
      <w:r>
        <w:rPr>
          <w:rFonts w:cstheme="minorHAnsi"/>
        </w:rPr>
        <w:t xml:space="preserve">) should be consulted for information on its governance and up to date information on its activities but the following </w:t>
      </w:r>
      <w:r w:rsidR="0063062E">
        <w:rPr>
          <w:rFonts w:cstheme="minorHAnsi"/>
        </w:rPr>
        <w:t>lists set</w:t>
      </w:r>
      <w:r>
        <w:rPr>
          <w:rFonts w:cstheme="minorHAnsi"/>
        </w:rPr>
        <w:t xml:space="preserve"> out some of the things it has achieved since it was founded at the end of 2011:</w:t>
      </w:r>
    </w:p>
    <w:p w14:paraId="725A0EB7" w14:textId="77777777" w:rsidR="00671D0F" w:rsidRPr="0082613B" w:rsidRDefault="00671D0F" w:rsidP="00671D0F">
      <w:pPr>
        <w:pStyle w:val="NormalWeb"/>
        <w:jc w:val="both"/>
        <w:textAlignment w:val="baseline"/>
        <w:rPr>
          <w:rFonts w:asciiTheme="minorHAnsi" w:hAnsiTheme="minorHAnsi" w:cstheme="minorHAnsi"/>
          <w:b/>
          <w:bCs/>
          <w:sz w:val="22"/>
          <w:szCs w:val="22"/>
        </w:rPr>
      </w:pPr>
      <w:r w:rsidRPr="0082613B">
        <w:rPr>
          <w:rFonts w:asciiTheme="minorHAnsi" w:hAnsiTheme="minorHAnsi" w:cstheme="minorHAnsi"/>
          <w:b/>
          <w:bCs/>
          <w:sz w:val="22"/>
          <w:szCs w:val="22"/>
        </w:rPr>
        <w:t>In social terms it has:</w:t>
      </w:r>
    </w:p>
    <w:p w14:paraId="03F36A43"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worked on woodland management with primary and secondary school pupils </w:t>
      </w:r>
      <w:r>
        <w:rPr>
          <w:rFonts w:asciiTheme="minorHAnsi" w:hAnsiTheme="minorHAnsi" w:cstheme="minorHAnsi"/>
          <w:color w:val="444444"/>
          <w:sz w:val="22"/>
          <w:szCs w:val="22"/>
          <w:shd w:val="clear" w:color="auto" w:fill="FFFFFF"/>
        </w:rPr>
        <w:t xml:space="preserve">helping them </w:t>
      </w:r>
      <w:r w:rsidRPr="0082613B">
        <w:rPr>
          <w:rFonts w:asciiTheme="minorHAnsi" w:hAnsiTheme="minorHAnsi" w:cstheme="minorHAnsi"/>
          <w:color w:val="444444"/>
          <w:sz w:val="22"/>
          <w:szCs w:val="22"/>
          <w:shd w:val="clear" w:color="auto" w:fill="FFFFFF"/>
        </w:rPr>
        <w:t xml:space="preserve">to enjoy nature and learn new skills including the safe handling of tools </w:t>
      </w:r>
    </w:p>
    <w:p w14:paraId="2C402F7C"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enabled young adults with learning difficulties to use the wood as an inspiration for creative writing, resulting in a public performance at Ludlow Assembly Rooms  </w:t>
      </w:r>
    </w:p>
    <w:p w14:paraId="356A62CB"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provided opportunities for unemployed adults working on Shropshire Council’s ‘Wild Team’ to develop practical and social skills through footpath clearance and other maintenance work </w:t>
      </w:r>
    </w:p>
    <w:p w14:paraId="4D5CC8CE"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color w:val="444444"/>
          <w:sz w:val="22"/>
          <w:szCs w:val="22"/>
          <w:shd w:val="clear" w:color="auto" w:fill="FFFFFF"/>
        </w:rPr>
        <w:t>organised woodland fairs in 2012 and 2017 which have promoted local businesses, educated visitors on woodland and other environmental matters and brought people together</w:t>
      </w:r>
    </w:p>
    <w:p w14:paraId="7B90767A"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color w:val="444444"/>
          <w:sz w:val="22"/>
          <w:szCs w:val="22"/>
          <w:shd w:val="clear" w:color="auto" w:fill="FFFFFF"/>
        </w:rPr>
        <w:t>organised regular working parties for path and woodland maintenance during the winter months where friendships have been formed</w:t>
      </w:r>
    </w:p>
    <w:p w14:paraId="701E18E2"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constructed and maintained a flight of rustic steps that leads people from the public footpath up the slope and deep into the trees where access is difficult </w:t>
      </w:r>
    </w:p>
    <w:p w14:paraId="4DAD8BF7" w14:textId="77777777" w:rsidR="00671D0F" w:rsidRPr="0082613B" w:rsidRDefault="00671D0F" w:rsidP="00671D0F">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color w:val="444444"/>
          <w:sz w:val="22"/>
          <w:szCs w:val="22"/>
          <w:shd w:val="clear" w:color="auto" w:fill="FFFFFF"/>
        </w:rPr>
        <w:t xml:space="preserve">created venues for local choirs to sing in the open air </w:t>
      </w:r>
    </w:p>
    <w:p w14:paraId="15DF51EF" w14:textId="77777777" w:rsidR="00671D0F" w:rsidRPr="0082613B" w:rsidRDefault="00671D0F" w:rsidP="00671D0F">
      <w:pPr>
        <w:pStyle w:val="NormalWeb"/>
        <w:spacing w:before="0" w:beforeAutospacing="0" w:after="0" w:afterAutospacing="0"/>
        <w:ind w:left="360"/>
        <w:jc w:val="both"/>
        <w:textAlignment w:val="baseline"/>
        <w:rPr>
          <w:rFonts w:asciiTheme="minorHAnsi" w:hAnsiTheme="minorHAnsi" w:cstheme="minorHAnsi"/>
          <w:sz w:val="22"/>
          <w:szCs w:val="22"/>
        </w:rPr>
      </w:pPr>
    </w:p>
    <w:p w14:paraId="3356F114" w14:textId="77777777" w:rsidR="00671D0F" w:rsidRPr="0082613B" w:rsidRDefault="00671D0F" w:rsidP="00671D0F">
      <w:pPr>
        <w:pStyle w:val="NormalWeb"/>
        <w:jc w:val="both"/>
        <w:textAlignment w:val="baseline"/>
        <w:rPr>
          <w:rFonts w:asciiTheme="minorHAnsi" w:hAnsiTheme="minorHAnsi" w:cstheme="minorHAnsi"/>
          <w:b/>
          <w:bCs/>
          <w:sz w:val="22"/>
          <w:szCs w:val="22"/>
        </w:rPr>
      </w:pPr>
      <w:r w:rsidRPr="0082613B">
        <w:rPr>
          <w:rFonts w:asciiTheme="minorHAnsi" w:hAnsiTheme="minorHAnsi" w:cstheme="minorHAnsi"/>
          <w:b/>
          <w:bCs/>
          <w:sz w:val="22"/>
          <w:szCs w:val="22"/>
        </w:rPr>
        <w:t xml:space="preserve">In environmental terms it has: </w:t>
      </w:r>
    </w:p>
    <w:p w14:paraId="296B4909" w14:textId="77777777" w:rsidR="00671D0F" w:rsidRPr="0082613B" w:rsidRDefault="00671D0F"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with the help of a grant from Shropshire Hills AONB, enclosed a part of the woodland to </w:t>
      </w:r>
      <w:r>
        <w:rPr>
          <w:rFonts w:asciiTheme="minorHAnsi" w:hAnsiTheme="minorHAnsi" w:cstheme="minorHAnsi"/>
          <w:color w:val="444444"/>
          <w:sz w:val="22"/>
          <w:szCs w:val="22"/>
          <w:shd w:val="clear" w:color="auto" w:fill="FFFFFF"/>
        </w:rPr>
        <w:t xml:space="preserve">exclude deer and </w:t>
      </w:r>
      <w:r w:rsidRPr="0082613B">
        <w:rPr>
          <w:rFonts w:asciiTheme="minorHAnsi" w:hAnsiTheme="minorHAnsi" w:cstheme="minorHAnsi"/>
          <w:color w:val="444444"/>
          <w:sz w:val="22"/>
          <w:szCs w:val="22"/>
          <w:shd w:val="clear" w:color="auto" w:fill="FFFFFF"/>
        </w:rPr>
        <w:t>enable coppiced hazel understory to regenerate</w:t>
      </w:r>
    </w:p>
    <w:p w14:paraId="13DD9DA9" w14:textId="77777777" w:rsidR="00671D0F" w:rsidRPr="0082613B" w:rsidRDefault="00671D0F"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carried out some thinning of weaker trees to encourage the growth of ground flora</w:t>
      </w:r>
    </w:p>
    <w:p w14:paraId="37F6297F" w14:textId="77777777" w:rsidR="00671D0F" w:rsidRPr="0082613B" w:rsidRDefault="00671D0F"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sz w:val="22"/>
          <w:szCs w:val="22"/>
        </w:rPr>
        <w:t>commissioned ecological and wildflower surveys</w:t>
      </w:r>
    </w:p>
    <w:p w14:paraId="79A2C373" w14:textId="77777777" w:rsidR="00671D0F" w:rsidRPr="0082613B" w:rsidRDefault="00671D0F"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Pr>
          <w:rFonts w:asciiTheme="minorHAnsi" w:hAnsiTheme="minorHAnsi" w:cstheme="minorHAnsi"/>
          <w:sz w:val="22"/>
          <w:szCs w:val="22"/>
        </w:rPr>
        <w:t>with the help of Shropshire Wildlife Trust,</w:t>
      </w:r>
      <w:r w:rsidRPr="0082613B">
        <w:rPr>
          <w:rFonts w:asciiTheme="minorHAnsi" w:hAnsiTheme="minorHAnsi" w:cstheme="minorHAnsi"/>
          <w:sz w:val="22"/>
          <w:szCs w:val="22"/>
        </w:rPr>
        <w:t xml:space="preserve"> mounted a permanent information board for walkers to learn about the wildlife and history of the wood</w:t>
      </w:r>
    </w:p>
    <w:p w14:paraId="74311C91" w14:textId="690893D9" w:rsidR="00671D0F" w:rsidRDefault="00671D0F"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 xml:space="preserve">commissioned expert speakers to talk at </w:t>
      </w:r>
      <w:r>
        <w:rPr>
          <w:rFonts w:asciiTheme="minorHAnsi" w:hAnsiTheme="minorHAnsi" w:cstheme="minorHAnsi"/>
          <w:color w:val="444444"/>
          <w:sz w:val="22"/>
          <w:szCs w:val="22"/>
          <w:shd w:val="clear" w:color="auto" w:fill="FFFFFF"/>
        </w:rPr>
        <w:t>it</w:t>
      </w:r>
      <w:r w:rsidRPr="0082613B">
        <w:rPr>
          <w:rFonts w:asciiTheme="minorHAnsi" w:hAnsiTheme="minorHAnsi" w:cstheme="minorHAnsi"/>
          <w:color w:val="444444"/>
          <w:sz w:val="22"/>
          <w:szCs w:val="22"/>
          <w:shd w:val="clear" w:color="auto" w:fill="FFFFFF"/>
        </w:rPr>
        <w:t>s</w:t>
      </w:r>
      <w:r>
        <w:rPr>
          <w:rFonts w:asciiTheme="minorHAnsi" w:hAnsiTheme="minorHAnsi" w:cstheme="minorHAnsi"/>
          <w:color w:val="444444"/>
          <w:sz w:val="22"/>
          <w:szCs w:val="22"/>
          <w:shd w:val="clear" w:color="auto" w:fill="FFFFFF"/>
        </w:rPr>
        <w:t xml:space="preserve"> annual general meetings</w:t>
      </w:r>
      <w:r w:rsidRPr="0082613B">
        <w:rPr>
          <w:rFonts w:asciiTheme="minorHAnsi" w:hAnsiTheme="minorHAnsi" w:cstheme="minorHAnsi"/>
          <w:color w:val="444444"/>
          <w:sz w:val="22"/>
          <w:szCs w:val="22"/>
          <w:shd w:val="clear" w:color="auto" w:fill="FFFFFF"/>
        </w:rPr>
        <w:t xml:space="preserve"> on topics of environmental, </w:t>
      </w:r>
      <w:proofErr w:type="gramStart"/>
      <w:r w:rsidRPr="0082613B">
        <w:rPr>
          <w:rFonts w:asciiTheme="minorHAnsi" w:hAnsiTheme="minorHAnsi" w:cstheme="minorHAnsi"/>
          <w:color w:val="444444"/>
          <w:sz w:val="22"/>
          <w:szCs w:val="22"/>
          <w:shd w:val="clear" w:color="auto" w:fill="FFFFFF"/>
        </w:rPr>
        <w:t>historical</w:t>
      </w:r>
      <w:proofErr w:type="gramEnd"/>
      <w:r w:rsidRPr="0082613B">
        <w:rPr>
          <w:rFonts w:asciiTheme="minorHAnsi" w:hAnsiTheme="minorHAnsi" w:cstheme="minorHAnsi"/>
          <w:color w:val="444444"/>
          <w:sz w:val="22"/>
          <w:szCs w:val="22"/>
          <w:shd w:val="clear" w:color="auto" w:fill="FFFFFF"/>
        </w:rPr>
        <w:t xml:space="preserve"> or local interest</w:t>
      </w:r>
    </w:p>
    <w:p w14:paraId="091CCD05" w14:textId="309170C7" w:rsidR="00CF0542" w:rsidRPr="0082613B" w:rsidRDefault="00CF0542" w:rsidP="00671D0F">
      <w:pPr>
        <w:pStyle w:val="NormalWeb"/>
        <w:numPr>
          <w:ilvl w:val="0"/>
          <w:numId w:val="3"/>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Pr>
          <w:rFonts w:asciiTheme="minorHAnsi" w:hAnsiTheme="minorHAnsi" w:cstheme="minorHAnsi"/>
          <w:color w:val="444444"/>
          <w:sz w:val="22"/>
          <w:szCs w:val="22"/>
          <w:shd w:val="clear" w:color="auto" w:fill="FFFFFF"/>
        </w:rPr>
        <w:lastRenderedPageBreak/>
        <w:t>purchased an adjacent quillet (no 2880) of 5 acres in 2019, which it has named ‘Henry’s Quillet’ after its former owner</w:t>
      </w:r>
    </w:p>
    <w:p w14:paraId="1B21E861" w14:textId="77777777" w:rsidR="00671D0F" w:rsidRPr="0082613B" w:rsidRDefault="00671D0F" w:rsidP="00671D0F">
      <w:pPr>
        <w:pStyle w:val="NormalWeb"/>
        <w:jc w:val="both"/>
        <w:textAlignment w:val="baseline"/>
        <w:rPr>
          <w:rFonts w:asciiTheme="minorHAnsi" w:hAnsiTheme="minorHAnsi" w:cstheme="minorHAnsi"/>
          <w:b/>
          <w:bCs/>
          <w:color w:val="444444"/>
          <w:sz w:val="22"/>
          <w:szCs w:val="22"/>
          <w:shd w:val="clear" w:color="auto" w:fill="FFFFFF"/>
        </w:rPr>
      </w:pPr>
      <w:r w:rsidRPr="0082613B">
        <w:rPr>
          <w:rFonts w:asciiTheme="minorHAnsi" w:hAnsiTheme="minorHAnsi" w:cstheme="minorHAnsi"/>
          <w:color w:val="444444"/>
          <w:sz w:val="22"/>
          <w:szCs w:val="22"/>
        </w:rPr>
        <w:br/>
      </w:r>
      <w:r w:rsidRPr="0082613B">
        <w:rPr>
          <w:rFonts w:asciiTheme="minorHAnsi" w:hAnsiTheme="minorHAnsi" w:cstheme="minorHAnsi"/>
          <w:b/>
          <w:bCs/>
          <w:color w:val="444444"/>
          <w:sz w:val="22"/>
          <w:szCs w:val="22"/>
          <w:shd w:val="clear" w:color="auto" w:fill="FFFFFF"/>
        </w:rPr>
        <w:t xml:space="preserve">In historical terms it has traced: </w:t>
      </w:r>
    </w:p>
    <w:p w14:paraId="7EDC94E5" w14:textId="77777777" w:rsidR="00671D0F" w:rsidRPr="0082613B" w:rsidRDefault="00671D0F" w:rsidP="00671D0F">
      <w:pPr>
        <w:pStyle w:val="NormalWeb"/>
        <w:numPr>
          <w:ilvl w:val="0"/>
          <w:numId w:val="4"/>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the woodland’s existence to medieval times as a probable extension of a hunting chase</w:t>
      </w:r>
    </w:p>
    <w:p w14:paraId="6F491637" w14:textId="77777777" w:rsidR="00671D0F" w:rsidRPr="0082613B" w:rsidRDefault="00671D0F" w:rsidP="00671D0F">
      <w:pPr>
        <w:pStyle w:val="NormalWeb"/>
        <w:numPr>
          <w:ilvl w:val="0"/>
          <w:numId w:val="4"/>
        </w:numPr>
        <w:spacing w:before="0" w:beforeAutospacing="0" w:after="0" w:afterAutospacing="0"/>
        <w:ind w:left="720"/>
        <w:jc w:val="both"/>
        <w:textAlignment w:val="baseline"/>
        <w:rPr>
          <w:rFonts w:asciiTheme="minorHAnsi" w:hAnsiTheme="minorHAnsi" w:cstheme="minorHAnsi"/>
          <w:color w:val="444444"/>
          <w:sz w:val="22"/>
          <w:szCs w:val="22"/>
          <w:shd w:val="clear" w:color="auto" w:fill="FFFFFF"/>
        </w:rPr>
      </w:pPr>
      <w:r w:rsidRPr="0082613B">
        <w:rPr>
          <w:rFonts w:asciiTheme="minorHAnsi" w:hAnsiTheme="minorHAnsi" w:cstheme="minorHAnsi"/>
          <w:color w:val="444444"/>
          <w:sz w:val="22"/>
          <w:szCs w:val="22"/>
          <w:shd w:val="clear" w:color="auto" w:fill="FFFFFF"/>
        </w:rPr>
        <w:t>the</w:t>
      </w:r>
      <w:r>
        <w:rPr>
          <w:rFonts w:asciiTheme="minorHAnsi" w:hAnsiTheme="minorHAnsi" w:cstheme="minorHAnsi"/>
          <w:color w:val="444444"/>
          <w:sz w:val="22"/>
          <w:szCs w:val="22"/>
          <w:shd w:val="clear" w:color="auto" w:fill="FFFFFF"/>
        </w:rPr>
        <w:t xml:space="preserve"> </w:t>
      </w:r>
      <w:r w:rsidRPr="0082613B">
        <w:rPr>
          <w:rFonts w:asciiTheme="minorHAnsi" w:hAnsiTheme="minorHAnsi" w:cstheme="minorHAnsi"/>
          <w:color w:val="444444"/>
          <w:sz w:val="22"/>
          <w:szCs w:val="22"/>
          <w:shd w:val="clear" w:color="auto" w:fill="FFFFFF"/>
        </w:rPr>
        <w:t xml:space="preserve">practice of ‘quilleting’ to the early 17th Century, and the succession of quillet ownership to the early 1800s </w:t>
      </w:r>
    </w:p>
    <w:p w14:paraId="615D11A0" w14:textId="77777777" w:rsidR="00CF0542" w:rsidRDefault="00CF0542" w:rsidP="00671D0F">
      <w:pPr>
        <w:pStyle w:val="NormalWeb"/>
        <w:spacing w:before="0" w:beforeAutospacing="0" w:after="0" w:afterAutospacing="0"/>
        <w:jc w:val="both"/>
        <w:textAlignment w:val="baseline"/>
        <w:rPr>
          <w:rFonts w:asciiTheme="minorHAnsi" w:hAnsiTheme="minorHAnsi" w:cstheme="minorHAnsi"/>
          <w:b/>
          <w:sz w:val="22"/>
          <w:szCs w:val="22"/>
        </w:rPr>
      </w:pPr>
    </w:p>
    <w:p w14:paraId="576936C9" w14:textId="56A05EAE" w:rsidR="00671D0F" w:rsidRPr="00242B73" w:rsidRDefault="00671D0F" w:rsidP="00671D0F">
      <w:pPr>
        <w:pStyle w:val="NormalWeb"/>
        <w:spacing w:before="0" w:beforeAutospacing="0" w:after="0" w:afterAutospacing="0"/>
        <w:jc w:val="both"/>
        <w:textAlignment w:val="baseline"/>
        <w:rPr>
          <w:rFonts w:asciiTheme="minorHAnsi" w:hAnsiTheme="minorHAnsi" w:cstheme="minorHAnsi"/>
          <w:b/>
          <w:sz w:val="22"/>
          <w:szCs w:val="22"/>
        </w:rPr>
      </w:pPr>
      <w:proofErr w:type="gramStart"/>
      <w:r w:rsidRPr="00242B73">
        <w:rPr>
          <w:rFonts w:asciiTheme="minorHAnsi" w:hAnsiTheme="minorHAnsi" w:cstheme="minorHAnsi"/>
          <w:b/>
          <w:sz w:val="22"/>
          <w:szCs w:val="22"/>
        </w:rPr>
        <w:t>With regard to</w:t>
      </w:r>
      <w:proofErr w:type="gramEnd"/>
      <w:r w:rsidRPr="00242B73">
        <w:rPr>
          <w:rFonts w:asciiTheme="minorHAnsi" w:hAnsiTheme="minorHAnsi" w:cstheme="minorHAnsi"/>
          <w:b/>
          <w:sz w:val="22"/>
          <w:szCs w:val="22"/>
        </w:rPr>
        <w:t xml:space="preserve"> financial management and governance, the Society has:</w:t>
      </w:r>
    </w:p>
    <w:p w14:paraId="7A67B474"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repaid the original loan of £4,500 which enabled the purchase of Quillet 2879</w:t>
      </w:r>
    </w:p>
    <w:p w14:paraId="7782B482"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held annual general meetings where annual accounts have been presented and approved</w:t>
      </w:r>
    </w:p>
    <w:p w14:paraId="6C53CE7E"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held regular board meetings, the minutes of which are available on request</w:t>
      </w:r>
    </w:p>
    <w:p w14:paraId="6625ADEF"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maintained a positive bank balance</w:t>
      </w:r>
    </w:p>
    <w:p w14:paraId="4E8E94E5"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 xml:space="preserve">submitted annual returns to the Financial Conduct Authority which can be viewed </w:t>
      </w:r>
      <w:r>
        <w:rPr>
          <w:rFonts w:asciiTheme="minorHAnsi" w:hAnsiTheme="minorHAnsi" w:cstheme="minorHAnsi"/>
          <w:sz w:val="22"/>
          <w:szCs w:val="22"/>
        </w:rPr>
        <w:t>at</w:t>
      </w:r>
      <w:r w:rsidRPr="0082613B">
        <w:rPr>
          <w:rFonts w:asciiTheme="minorHAnsi" w:hAnsiTheme="minorHAnsi" w:cstheme="minorHAnsi"/>
          <w:sz w:val="22"/>
          <w:szCs w:val="22"/>
        </w:rPr>
        <w:t xml:space="preserve"> </w:t>
      </w:r>
      <w:hyperlink r:id="rId9" w:history="1">
        <w:r w:rsidRPr="00242B73">
          <w:rPr>
            <w:rStyle w:val="Hyperlink"/>
            <w:rFonts w:asciiTheme="minorHAnsi" w:hAnsiTheme="minorHAnsi" w:cstheme="minorHAnsi"/>
            <w:sz w:val="22"/>
            <w:szCs w:val="22"/>
          </w:rPr>
          <w:t>https://mutuals.fca.org.uk/Search/Society/7493</w:t>
        </w:r>
      </w:hyperlink>
      <w:r>
        <w:rPr>
          <w:rStyle w:val="Hyperlink"/>
        </w:rPr>
        <w:t xml:space="preserve"> </w:t>
      </w:r>
    </w:p>
    <w:p w14:paraId="4EF304AF" w14:textId="624D5E5A" w:rsidR="00671D0F" w:rsidRPr="00CF0542" w:rsidRDefault="00671D0F" w:rsidP="00671D0F">
      <w:pPr>
        <w:pStyle w:val="FootnoteText"/>
        <w:numPr>
          <w:ilvl w:val="0"/>
          <w:numId w:val="1"/>
        </w:numPr>
        <w:rPr>
          <w:rStyle w:val="Hyperlink"/>
          <w:color w:val="auto"/>
          <w:u w:val="none"/>
        </w:rPr>
      </w:pPr>
      <w:r w:rsidRPr="0082613B">
        <w:rPr>
          <w:rFonts w:cstheme="minorHAnsi"/>
          <w:sz w:val="22"/>
          <w:szCs w:val="22"/>
        </w:rPr>
        <w:t xml:space="preserve">kept shareholders informed of news, </w:t>
      </w:r>
      <w:proofErr w:type="gramStart"/>
      <w:r w:rsidRPr="0082613B">
        <w:rPr>
          <w:rFonts w:cstheme="minorHAnsi"/>
          <w:sz w:val="22"/>
          <w:szCs w:val="22"/>
        </w:rPr>
        <w:t>activities</w:t>
      </w:r>
      <w:proofErr w:type="gramEnd"/>
      <w:r w:rsidRPr="0082613B">
        <w:rPr>
          <w:rFonts w:cstheme="minorHAnsi"/>
          <w:sz w:val="22"/>
          <w:szCs w:val="22"/>
        </w:rPr>
        <w:t xml:space="preserve"> and other developments by email and through its website</w:t>
      </w:r>
      <w:r>
        <w:rPr>
          <w:rFonts w:cstheme="minorHAnsi"/>
          <w:sz w:val="22"/>
          <w:szCs w:val="22"/>
        </w:rPr>
        <w:t xml:space="preserve"> at </w:t>
      </w:r>
      <w:hyperlink r:id="rId10" w:history="1">
        <w:r w:rsidR="00CF0542" w:rsidRPr="00DF50C1">
          <w:rPr>
            <w:rStyle w:val="Hyperlink"/>
            <w:rFonts w:cstheme="minorHAnsi"/>
            <w:sz w:val="22"/>
            <w:szCs w:val="22"/>
          </w:rPr>
          <w:t>https://rvcbs.wordpress.org</w:t>
        </w:r>
      </w:hyperlink>
    </w:p>
    <w:p w14:paraId="5C079234" w14:textId="77777777" w:rsidR="00671D0F" w:rsidRPr="0082613B"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kept its governance under constant review</w:t>
      </w:r>
    </w:p>
    <w:p w14:paraId="2980AC8F" w14:textId="77777777" w:rsidR="00671D0F" w:rsidRDefault="00671D0F" w:rsidP="00671D0F">
      <w:pPr>
        <w:pStyle w:val="NormalWeb"/>
        <w:numPr>
          <w:ilvl w:val="0"/>
          <w:numId w:val="1"/>
        </w:numPr>
        <w:spacing w:before="0" w:beforeAutospacing="0" w:after="0" w:afterAutospacing="0"/>
        <w:jc w:val="both"/>
        <w:textAlignment w:val="baseline"/>
        <w:rPr>
          <w:rFonts w:asciiTheme="minorHAnsi" w:hAnsiTheme="minorHAnsi" w:cstheme="minorHAnsi"/>
          <w:sz w:val="22"/>
          <w:szCs w:val="22"/>
        </w:rPr>
      </w:pPr>
      <w:r w:rsidRPr="0082613B">
        <w:rPr>
          <w:rFonts w:asciiTheme="minorHAnsi" w:hAnsiTheme="minorHAnsi" w:cstheme="minorHAnsi"/>
          <w:sz w:val="22"/>
          <w:szCs w:val="22"/>
        </w:rPr>
        <w:t>developed and reviewed policies relating to Health and Safety, Data Protection (GDPR), Lone Working and Safeguarding</w:t>
      </w:r>
    </w:p>
    <w:p w14:paraId="4868B15B" w14:textId="77777777" w:rsidR="00671D0F" w:rsidRDefault="00671D0F">
      <w:pPr>
        <w:rPr>
          <w:rFonts w:eastAsia="Times New Roman" w:cstheme="minorHAnsi"/>
          <w:lang w:val="en-US"/>
        </w:rPr>
      </w:pPr>
    </w:p>
    <w:p w14:paraId="7368CDDE" w14:textId="77777777" w:rsidR="004240EF" w:rsidRPr="0063062E" w:rsidRDefault="00801E94">
      <w:pPr>
        <w:rPr>
          <w:rFonts w:eastAsia="Times New Roman" w:cstheme="minorHAnsi"/>
          <w:b/>
          <w:sz w:val="28"/>
          <w:szCs w:val="28"/>
          <w:lang w:val="en-US"/>
        </w:rPr>
      </w:pPr>
      <w:r w:rsidRPr="0063062E">
        <w:rPr>
          <w:rFonts w:eastAsia="Times New Roman" w:cstheme="minorHAnsi"/>
          <w:b/>
          <w:sz w:val="28"/>
          <w:szCs w:val="28"/>
          <w:lang w:val="en-US"/>
        </w:rPr>
        <w:t>If you wish to suppor</w:t>
      </w:r>
      <w:r w:rsidR="004240EF" w:rsidRPr="0063062E">
        <w:rPr>
          <w:rFonts w:eastAsia="Times New Roman" w:cstheme="minorHAnsi"/>
          <w:b/>
          <w:sz w:val="28"/>
          <w:szCs w:val="28"/>
          <w:lang w:val="en-US"/>
        </w:rPr>
        <w:t>t our future activities, your donation may be made in either of the following ways:</w:t>
      </w:r>
    </w:p>
    <w:p w14:paraId="16AEA760" w14:textId="5A8BC2DA" w:rsidR="004240EF" w:rsidRPr="0063062E" w:rsidRDefault="004240EF">
      <w:pPr>
        <w:rPr>
          <w:rFonts w:eastAsia="Times New Roman" w:cstheme="minorHAnsi"/>
          <w:sz w:val="28"/>
          <w:szCs w:val="28"/>
          <w:lang w:val="en-US"/>
        </w:rPr>
      </w:pPr>
      <w:r w:rsidRPr="0063062E">
        <w:rPr>
          <w:rFonts w:eastAsia="Times New Roman" w:cstheme="minorHAnsi"/>
          <w:sz w:val="28"/>
          <w:szCs w:val="28"/>
          <w:lang w:val="en-US"/>
        </w:rPr>
        <w:t xml:space="preserve">Electronically by BACS transfer to the Redlake Valley CBS account with </w:t>
      </w:r>
      <w:r w:rsidR="00CF0542">
        <w:rPr>
          <w:rFonts w:eastAsia="Times New Roman" w:cstheme="minorHAnsi"/>
          <w:sz w:val="28"/>
          <w:szCs w:val="28"/>
          <w:lang w:val="en-US"/>
        </w:rPr>
        <w:t>Coop Bank</w:t>
      </w:r>
      <w:r w:rsidRPr="0063062E">
        <w:rPr>
          <w:rFonts w:eastAsia="Times New Roman" w:cstheme="minorHAnsi"/>
          <w:sz w:val="28"/>
          <w:szCs w:val="28"/>
          <w:lang w:val="en-US"/>
        </w:rPr>
        <w:t xml:space="preserve">: sort code </w:t>
      </w:r>
      <w:r w:rsidR="00CF0542">
        <w:rPr>
          <w:rFonts w:eastAsia="Times New Roman" w:cstheme="minorHAnsi"/>
          <w:sz w:val="28"/>
          <w:szCs w:val="28"/>
          <w:lang w:val="en-US"/>
        </w:rPr>
        <w:t>08-92-99</w:t>
      </w:r>
      <w:r w:rsidRPr="0063062E">
        <w:rPr>
          <w:rFonts w:eastAsia="Times New Roman" w:cstheme="minorHAnsi"/>
          <w:sz w:val="28"/>
          <w:szCs w:val="28"/>
          <w:lang w:val="en-US"/>
        </w:rPr>
        <w:t xml:space="preserve"> account number </w:t>
      </w:r>
      <w:r w:rsidR="00CF0542">
        <w:rPr>
          <w:rFonts w:eastAsia="Times New Roman" w:cstheme="minorHAnsi"/>
          <w:sz w:val="28"/>
          <w:szCs w:val="28"/>
          <w:lang w:val="en-US"/>
        </w:rPr>
        <w:t>67250657</w:t>
      </w:r>
      <w:r w:rsidR="0063062E" w:rsidRPr="0063062E">
        <w:rPr>
          <w:rFonts w:eastAsia="Times New Roman" w:cstheme="minorHAnsi"/>
          <w:sz w:val="28"/>
          <w:szCs w:val="28"/>
          <w:lang w:val="en-US"/>
        </w:rPr>
        <w:t xml:space="preserve">.  Please include a reference </w:t>
      </w:r>
      <w:r w:rsidR="00E93926" w:rsidRPr="0063062E">
        <w:rPr>
          <w:rFonts w:eastAsia="Times New Roman" w:cstheme="minorHAnsi"/>
          <w:sz w:val="28"/>
          <w:szCs w:val="28"/>
          <w:lang w:val="en-US"/>
        </w:rPr>
        <w:t>made up of the first</w:t>
      </w:r>
      <w:r w:rsidR="008655B7">
        <w:rPr>
          <w:rFonts w:eastAsia="Times New Roman" w:cstheme="minorHAnsi"/>
          <w:sz w:val="28"/>
          <w:szCs w:val="28"/>
          <w:lang w:val="en-US"/>
        </w:rPr>
        <w:t xml:space="preserve"> three letters of your surname </w:t>
      </w:r>
      <w:r w:rsidR="00E93926" w:rsidRPr="0063062E">
        <w:rPr>
          <w:rFonts w:eastAsia="Times New Roman" w:cstheme="minorHAnsi"/>
          <w:sz w:val="28"/>
          <w:szCs w:val="28"/>
          <w:lang w:val="en-US"/>
        </w:rPr>
        <w:t>plus the last four digits of your account number.</w:t>
      </w:r>
    </w:p>
    <w:p w14:paraId="4557CCBD" w14:textId="77777777" w:rsidR="004240EF" w:rsidRPr="0063062E" w:rsidRDefault="004240EF">
      <w:pPr>
        <w:rPr>
          <w:rFonts w:eastAsia="Times New Roman" w:cstheme="minorHAnsi"/>
          <w:sz w:val="28"/>
          <w:szCs w:val="28"/>
          <w:lang w:val="en-US"/>
        </w:rPr>
      </w:pPr>
      <w:r w:rsidRPr="0063062E">
        <w:rPr>
          <w:rFonts w:eastAsia="Times New Roman" w:cstheme="minorHAnsi"/>
          <w:sz w:val="28"/>
          <w:szCs w:val="28"/>
          <w:lang w:val="en-US"/>
        </w:rPr>
        <w:t>By cheque sent by post to Donations, Redlake Valley Community Benefit Society, The Old Farmhouse, BUCKNELL, SY7 0BN</w:t>
      </w:r>
    </w:p>
    <w:p w14:paraId="545657B5" w14:textId="77777777" w:rsidR="00801E94" w:rsidRPr="0063062E" w:rsidRDefault="00E93926">
      <w:pPr>
        <w:rPr>
          <w:rFonts w:eastAsia="Times New Roman" w:cstheme="minorHAnsi"/>
          <w:sz w:val="28"/>
          <w:szCs w:val="28"/>
          <w:lang w:val="en-US"/>
        </w:rPr>
      </w:pPr>
      <w:r w:rsidRPr="0063062E">
        <w:rPr>
          <w:rFonts w:eastAsia="Times New Roman" w:cstheme="minorHAnsi"/>
          <w:sz w:val="28"/>
          <w:szCs w:val="28"/>
          <w:lang w:val="en-US"/>
        </w:rPr>
        <w:t xml:space="preserve">Please </w:t>
      </w:r>
      <w:r w:rsidR="00801E94" w:rsidRPr="0063062E">
        <w:rPr>
          <w:rFonts w:eastAsia="Times New Roman" w:cstheme="minorHAnsi"/>
          <w:sz w:val="28"/>
          <w:szCs w:val="28"/>
          <w:lang w:val="en-US"/>
        </w:rPr>
        <w:t>complete the Dona</w:t>
      </w:r>
      <w:r w:rsidR="004240EF" w:rsidRPr="0063062E">
        <w:rPr>
          <w:rFonts w:eastAsia="Times New Roman" w:cstheme="minorHAnsi"/>
          <w:sz w:val="28"/>
          <w:szCs w:val="28"/>
          <w:lang w:val="en-US"/>
        </w:rPr>
        <w:t>t</w:t>
      </w:r>
      <w:r w:rsidRPr="0063062E">
        <w:rPr>
          <w:rFonts w:eastAsia="Times New Roman" w:cstheme="minorHAnsi"/>
          <w:sz w:val="28"/>
          <w:szCs w:val="28"/>
          <w:lang w:val="en-US"/>
        </w:rPr>
        <w:t xml:space="preserve">ion Form on the following page </w:t>
      </w:r>
      <w:r w:rsidR="0063062E" w:rsidRPr="0063062E">
        <w:rPr>
          <w:rFonts w:eastAsia="Times New Roman" w:cstheme="minorHAnsi"/>
          <w:sz w:val="28"/>
          <w:szCs w:val="28"/>
          <w:lang w:val="en-US"/>
        </w:rPr>
        <w:t xml:space="preserve">and </w:t>
      </w:r>
      <w:r w:rsidRPr="0063062E">
        <w:rPr>
          <w:rFonts w:eastAsia="Times New Roman" w:cstheme="minorHAnsi"/>
          <w:sz w:val="28"/>
          <w:szCs w:val="28"/>
          <w:lang w:val="en-US"/>
        </w:rPr>
        <w:t xml:space="preserve">send </w:t>
      </w:r>
      <w:r w:rsidR="00420053">
        <w:rPr>
          <w:rFonts w:eastAsia="Times New Roman" w:cstheme="minorHAnsi"/>
          <w:sz w:val="28"/>
          <w:szCs w:val="28"/>
          <w:lang w:val="en-US"/>
        </w:rPr>
        <w:t xml:space="preserve">it as either </w:t>
      </w:r>
      <w:r w:rsidRPr="0063062E">
        <w:rPr>
          <w:rFonts w:eastAsia="Times New Roman" w:cstheme="minorHAnsi"/>
          <w:sz w:val="28"/>
          <w:szCs w:val="28"/>
          <w:lang w:val="en-US"/>
        </w:rPr>
        <w:t xml:space="preserve">a scanned copy to </w:t>
      </w:r>
      <w:hyperlink r:id="rId11" w:history="1">
        <w:r w:rsidRPr="0063062E">
          <w:rPr>
            <w:rStyle w:val="Hyperlink"/>
            <w:rFonts w:eastAsia="Times New Roman" w:cstheme="minorHAnsi"/>
            <w:sz w:val="28"/>
            <w:szCs w:val="28"/>
            <w:lang w:val="en-US"/>
          </w:rPr>
          <w:t>agmorgan100@btinternet.com</w:t>
        </w:r>
      </w:hyperlink>
      <w:r w:rsidRPr="0063062E">
        <w:rPr>
          <w:rFonts w:eastAsia="Times New Roman" w:cstheme="minorHAnsi"/>
          <w:sz w:val="28"/>
          <w:szCs w:val="28"/>
          <w:lang w:val="en-US"/>
        </w:rPr>
        <w:t xml:space="preserve"> or by post to the above address.</w:t>
      </w:r>
      <w:r w:rsidR="004240EF" w:rsidRPr="0063062E">
        <w:rPr>
          <w:rFonts w:eastAsia="Times New Roman" w:cstheme="minorHAnsi"/>
          <w:sz w:val="28"/>
          <w:szCs w:val="28"/>
          <w:lang w:val="en-US"/>
        </w:rPr>
        <w:t xml:space="preserve"> </w:t>
      </w:r>
    </w:p>
    <w:p w14:paraId="0F6FADEC" w14:textId="77777777" w:rsidR="00801E94" w:rsidRDefault="00801E94">
      <w:pPr>
        <w:rPr>
          <w:rFonts w:eastAsia="Times New Roman" w:cstheme="minorHAnsi"/>
          <w:lang w:val="en-US"/>
        </w:rPr>
      </w:pPr>
      <w:r>
        <w:rPr>
          <w:rFonts w:eastAsia="Times New Roman" w:cstheme="minorHAnsi"/>
          <w:lang w:val="en-US"/>
        </w:rPr>
        <w:br w:type="page"/>
      </w:r>
    </w:p>
    <w:p w14:paraId="4A6FF12E" w14:textId="77777777" w:rsidR="00801E94" w:rsidRPr="008D0CBC" w:rsidRDefault="00801E94" w:rsidP="008D0CBC">
      <w:pPr>
        <w:jc w:val="center"/>
        <w:rPr>
          <w:b/>
          <w:sz w:val="28"/>
          <w:szCs w:val="28"/>
        </w:rPr>
      </w:pPr>
      <w:r w:rsidRPr="008D0CBC">
        <w:rPr>
          <w:b/>
          <w:sz w:val="28"/>
          <w:szCs w:val="28"/>
        </w:rPr>
        <w:lastRenderedPageBreak/>
        <w:t>Redlake Valley Community Benefit Society Ltd</w:t>
      </w:r>
    </w:p>
    <w:p w14:paraId="43843F43" w14:textId="77777777" w:rsidR="00801E94" w:rsidRDefault="00801E94" w:rsidP="008D0CBC">
      <w:pPr>
        <w:jc w:val="center"/>
        <w:rPr>
          <w:b/>
          <w:sz w:val="28"/>
          <w:szCs w:val="28"/>
        </w:rPr>
      </w:pPr>
      <w:r w:rsidRPr="008D0CBC">
        <w:rPr>
          <w:b/>
          <w:sz w:val="28"/>
          <w:szCs w:val="28"/>
        </w:rPr>
        <w:t>DONATION FORM</w:t>
      </w:r>
    </w:p>
    <w:p w14:paraId="437BC71B" w14:textId="77777777" w:rsidR="008D0CBC" w:rsidRPr="008D0CBC" w:rsidRDefault="008D0CBC" w:rsidP="008D0CBC">
      <w:pPr>
        <w:jc w:val="center"/>
        <w:rPr>
          <w:b/>
          <w:sz w:val="28"/>
          <w:szCs w:val="28"/>
        </w:rPr>
      </w:pPr>
    </w:p>
    <w:p w14:paraId="7E922182" w14:textId="77777777" w:rsidR="00801E94" w:rsidRPr="00AE38AD" w:rsidRDefault="00801E94">
      <w:pPr>
        <w:rPr>
          <w:sz w:val="24"/>
          <w:szCs w:val="24"/>
        </w:rPr>
      </w:pPr>
      <w:r w:rsidRPr="00AE38AD">
        <w:rPr>
          <w:sz w:val="24"/>
          <w:szCs w:val="24"/>
        </w:rPr>
        <w:t>I wish to make a donation of £……………….</w:t>
      </w:r>
      <w:r w:rsidR="00BB4976">
        <w:rPr>
          <w:sz w:val="24"/>
          <w:szCs w:val="24"/>
        </w:rPr>
        <w:t xml:space="preserve">           </w:t>
      </w:r>
      <w:proofErr w:type="gramStart"/>
      <w:r w:rsidR="00BB4976">
        <w:rPr>
          <w:sz w:val="24"/>
          <w:szCs w:val="24"/>
        </w:rPr>
        <w:t>Date:…</w:t>
      </w:r>
      <w:proofErr w:type="gramEnd"/>
      <w:r w:rsidR="00BB4976">
        <w:rPr>
          <w:sz w:val="24"/>
          <w:szCs w:val="24"/>
        </w:rPr>
        <w:t>………………………………………………………....</w:t>
      </w:r>
    </w:p>
    <w:p w14:paraId="471C7C1A" w14:textId="77777777" w:rsidR="00801E94" w:rsidRPr="00AE38AD" w:rsidRDefault="00801E94" w:rsidP="00801E94">
      <w:pPr>
        <w:autoSpaceDE w:val="0"/>
        <w:spacing w:after="0"/>
        <w:rPr>
          <w:rFonts w:eastAsia="HelveticaNeue-Roman" w:cstheme="minorHAnsi"/>
          <w:color w:val="EBF2DE"/>
          <w:sz w:val="24"/>
          <w:szCs w:val="24"/>
        </w:rPr>
      </w:pPr>
      <w:r w:rsidRPr="00AE38AD">
        <w:rPr>
          <w:rFonts w:eastAsia="HelveticaNeue-Roman" w:cstheme="minorHAnsi"/>
          <w:color w:val="231F20"/>
          <w:sz w:val="24"/>
          <w:szCs w:val="24"/>
        </w:rPr>
        <w:t>Title (Mr /Mrs/Ms/other): ........................................................................................................</w:t>
      </w:r>
      <w:r w:rsidR="00BB4976">
        <w:rPr>
          <w:rFonts w:eastAsia="HelveticaNeue-Roman" w:cstheme="minorHAnsi"/>
          <w:color w:val="231F20"/>
          <w:sz w:val="24"/>
          <w:szCs w:val="24"/>
        </w:rPr>
        <w:t>..</w:t>
      </w:r>
    </w:p>
    <w:p w14:paraId="2AD1BF4C" w14:textId="77777777" w:rsidR="00801E94" w:rsidRPr="00AE38AD" w:rsidRDefault="00801E94" w:rsidP="00801E94">
      <w:pPr>
        <w:autoSpaceDE w:val="0"/>
        <w:spacing w:after="0"/>
        <w:rPr>
          <w:rFonts w:cstheme="minorHAnsi"/>
          <w:sz w:val="24"/>
          <w:szCs w:val="24"/>
        </w:rPr>
      </w:pPr>
    </w:p>
    <w:p w14:paraId="4BA495E2" w14:textId="77777777" w:rsidR="00801E94"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Forenames: ............................................</w:t>
      </w:r>
      <w:r w:rsidRPr="00AE38AD">
        <w:rPr>
          <w:rFonts w:eastAsia="HelveticaNeue-Roman" w:cstheme="minorHAnsi"/>
          <w:color w:val="EBF2DE"/>
          <w:sz w:val="24"/>
          <w:szCs w:val="24"/>
        </w:rPr>
        <w:t>_</w:t>
      </w:r>
      <w:r w:rsidRPr="00AE38AD">
        <w:rPr>
          <w:rFonts w:eastAsia="HelveticaNeue-Roman" w:cstheme="minorHAnsi"/>
          <w:color w:val="231F20"/>
          <w:sz w:val="24"/>
          <w:szCs w:val="24"/>
        </w:rPr>
        <w:t>Surname: .............................................................</w:t>
      </w:r>
      <w:r w:rsidR="00AE38AD">
        <w:rPr>
          <w:rFonts w:eastAsia="HelveticaNeue-Roman" w:cstheme="minorHAnsi"/>
          <w:color w:val="231F20"/>
          <w:sz w:val="24"/>
          <w:szCs w:val="24"/>
        </w:rPr>
        <w:t>.....</w:t>
      </w:r>
    </w:p>
    <w:p w14:paraId="0416DFB0" w14:textId="77777777" w:rsidR="00801E94" w:rsidRPr="00AE38AD" w:rsidRDefault="00801E94" w:rsidP="00801E94">
      <w:pPr>
        <w:autoSpaceDE w:val="0"/>
        <w:spacing w:after="0"/>
        <w:rPr>
          <w:rFonts w:cstheme="minorHAnsi"/>
          <w:sz w:val="24"/>
          <w:szCs w:val="24"/>
        </w:rPr>
      </w:pPr>
    </w:p>
    <w:p w14:paraId="7C901B94" w14:textId="77777777" w:rsidR="00801E94"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Address: .................................................................................................................................</w:t>
      </w:r>
      <w:r w:rsidR="00AE38AD">
        <w:rPr>
          <w:rFonts w:eastAsia="HelveticaNeue-Roman" w:cstheme="minorHAnsi"/>
          <w:color w:val="231F20"/>
          <w:sz w:val="24"/>
          <w:szCs w:val="24"/>
        </w:rPr>
        <w:t>.....</w:t>
      </w:r>
    </w:p>
    <w:p w14:paraId="3F7F0942" w14:textId="77777777" w:rsidR="00801E94" w:rsidRPr="00AE38AD" w:rsidRDefault="00801E94" w:rsidP="00801E94">
      <w:pPr>
        <w:autoSpaceDE w:val="0"/>
        <w:spacing w:after="0"/>
        <w:rPr>
          <w:rFonts w:cstheme="minorHAnsi"/>
          <w:sz w:val="24"/>
          <w:szCs w:val="24"/>
        </w:rPr>
      </w:pPr>
    </w:p>
    <w:p w14:paraId="0792F2A3" w14:textId="77777777" w:rsidR="00801E94"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w:t>
      </w:r>
      <w:r w:rsidR="00AE38AD">
        <w:rPr>
          <w:rFonts w:eastAsia="HelveticaNeue-Roman" w:cstheme="minorHAnsi"/>
          <w:color w:val="231F20"/>
          <w:sz w:val="24"/>
          <w:szCs w:val="24"/>
        </w:rPr>
        <w:t>....</w:t>
      </w:r>
    </w:p>
    <w:p w14:paraId="2B72F989" w14:textId="77777777" w:rsidR="00801E94" w:rsidRPr="00AE38AD" w:rsidRDefault="00801E94" w:rsidP="00801E94">
      <w:pPr>
        <w:autoSpaceDE w:val="0"/>
        <w:spacing w:after="0"/>
        <w:rPr>
          <w:rFonts w:cstheme="minorHAnsi"/>
          <w:sz w:val="24"/>
          <w:szCs w:val="24"/>
        </w:rPr>
      </w:pPr>
    </w:p>
    <w:p w14:paraId="74DBB796" w14:textId="77777777" w:rsidR="00AE38AD"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w:t>
      </w:r>
      <w:r w:rsidRPr="00AE38AD">
        <w:rPr>
          <w:rFonts w:eastAsia="HelveticaNeue-Roman" w:cstheme="minorHAnsi"/>
          <w:color w:val="EBF2DE"/>
          <w:sz w:val="24"/>
          <w:szCs w:val="24"/>
        </w:rPr>
        <w:t xml:space="preserve"> _ </w:t>
      </w:r>
      <w:r w:rsidRPr="00AE38AD">
        <w:rPr>
          <w:rFonts w:eastAsia="HelveticaNeue-Roman" w:cstheme="minorHAnsi"/>
          <w:color w:val="231F20"/>
          <w:sz w:val="24"/>
          <w:szCs w:val="24"/>
        </w:rPr>
        <w:t>Post code:...............................................</w:t>
      </w:r>
      <w:r w:rsidR="00AE38AD">
        <w:rPr>
          <w:rFonts w:eastAsia="HelveticaNeue-Roman" w:cstheme="minorHAnsi"/>
          <w:color w:val="231F20"/>
          <w:sz w:val="24"/>
          <w:szCs w:val="24"/>
        </w:rPr>
        <w:t>.....</w:t>
      </w:r>
      <w:r w:rsidRPr="00AE38AD">
        <w:rPr>
          <w:rFonts w:eastAsia="HelveticaNeue-Roman" w:cstheme="minorHAnsi"/>
          <w:color w:val="231F20"/>
          <w:sz w:val="24"/>
          <w:szCs w:val="24"/>
        </w:rPr>
        <w:t xml:space="preserve"> </w:t>
      </w:r>
    </w:p>
    <w:p w14:paraId="2C1EE5E3" w14:textId="77777777" w:rsidR="00801E94" w:rsidRPr="00AE38AD" w:rsidRDefault="00801E94" w:rsidP="00801E94">
      <w:pPr>
        <w:autoSpaceDE w:val="0"/>
        <w:spacing w:after="0"/>
        <w:rPr>
          <w:rFonts w:eastAsia="HelveticaNeue-Roman" w:cstheme="minorHAnsi"/>
          <w:color w:val="EBF2DE"/>
          <w:sz w:val="24"/>
          <w:szCs w:val="24"/>
        </w:rPr>
      </w:pPr>
      <w:r w:rsidRPr="00AE38AD">
        <w:rPr>
          <w:rFonts w:eastAsia="HelveticaNeue-Roman" w:cstheme="minorHAnsi"/>
          <w:color w:val="EBF2DE"/>
          <w:sz w:val="24"/>
          <w:szCs w:val="24"/>
        </w:rPr>
        <w:t>_ _ _ _ _</w:t>
      </w:r>
    </w:p>
    <w:p w14:paraId="3865FAA0" w14:textId="77777777" w:rsidR="00801E94"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Daytime telephone: ................................................................................................................</w:t>
      </w:r>
      <w:r w:rsidR="00AE38AD">
        <w:rPr>
          <w:rFonts w:eastAsia="HelveticaNeue-Roman" w:cstheme="minorHAnsi"/>
          <w:color w:val="231F20"/>
          <w:sz w:val="24"/>
          <w:szCs w:val="24"/>
        </w:rPr>
        <w:t>....</w:t>
      </w:r>
    </w:p>
    <w:p w14:paraId="3B4C98B4" w14:textId="77777777" w:rsidR="00801E94" w:rsidRPr="00AE38AD" w:rsidRDefault="00801E94" w:rsidP="00801E94">
      <w:pPr>
        <w:autoSpaceDE w:val="0"/>
        <w:spacing w:after="0"/>
        <w:rPr>
          <w:rFonts w:cstheme="minorHAnsi"/>
          <w:sz w:val="24"/>
          <w:szCs w:val="24"/>
        </w:rPr>
      </w:pPr>
    </w:p>
    <w:p w14:paraId="048AFD4C" w14:textId="77777777" w:rsidR="00801E94" w:rsidRPr="00AE38AD" w:rsidRDefault="00801E94" w:rsidP="00801E94">
      <w:pPr>
        <w:autoSpaceDE w:val="0"/>
        <w:spacing w:after="0"/>
        <w:rPr>
          <w:rFonts w:eastAsia="HelveticaNeue-Roman" w:cstheme="minorHAnsi"/>
          <w:color w:val="231F20"/>
          <w:sz w:val="24"/>
          <w:szCs w:val="24"/>
        </w:rPr>
      </w:pPr>
      <w:r w:rsidRPr="00AE38AD">
        <w:rPr>
          <w:rFonts w:eastAsia="HelveticaNeue-Roman" w:cstheme="minorHAnsi"/>
          <w:color w:val="231F20"/>
          <w:sz w:val="24"/>
          <w:szCs w:val="24"/>
        </w:rPr>
        <w:t>Email address:........................................................................................................................</w:t>
      </w:r>
      <w:r w:rsidR="00AE38AD">
        <w:rPr>
          <w:rFonts w:eastAsia="HelveticaNeue-Roman" w:cstheme="minorHAnsi"/>
          <w:color w:val="231F20"/>
          <w:sz w:val="24"/>
          <w:szCs w:val="24"/>
        </w:rPr>
        <w:t>.....</w:t>
      </w:r>
    </w:p>
    <w:p w14:paraId="63240029" w14:textId="77777777" w:rsidR="00801E94" w:rsidRPr="008D0CBC" w:rsidRDefault="00801E94" w:rsidP="00801E94">
      <w:pPr>
        <w:autoSpaceDE w:val="0"/>
        <w:spacing w:after="0"/>
        <w:rPr>
          <w:rFonts w:cstheme="minorHAnsi"/>
        </w:rPr>
      </w:pPr>
    </w:p>
    <w:p w14:paraId="7726FD88" w14:textId="77777777" w:rsidR="00801E94" w:rsidRPr="008D0CBC" w:rsidRDefault="003701E4" w:rsidP="00801E94">
      <w:pPr>
        <w:autoSpaceDE w:val="0"/>
        <w:spacing w:after="0"/>
        <w:rPr>
          <w:rFonts w:eastAsia="HelveticaNeue-Roman" w:cstheme="minorHAnsi"/>
          <w:color w:val="231F20"/>
        </w:rPr>
      </w:pPr>
      <w:r w:rsidRPr="008D0CBC">
        <w:rPr>
          <w:rFonts w:cstheme="minorHAnsi"/>
          <w:noProof/>
          <w:lang w:eastAsia="en-GB"/>
        </w:rPr>
        <mc:AlternateContent>
          <mc:Choice Requires="wps">
            <w:drawing>
              <wp:anchor distT="0" distB="0" distL="114300" distR="114300" simplePos="0" relativeHeight="251659264" behindDoc="0" locked="0" layoutInCell="1" allowOverlap="1" wp14:anchorId="40BF980A" wp14:editId="11389299">
                <wp:simplePos x="0" y="0"/>
                <wp:positionH relativeFrom="column">
                  <wp:posOffset>50800</wp:posOffset>
                </wp:positionH>
                <wp:positionV relativeFrom="paragraph">
                  <wp:posOffset>168275</wp:posOffset>
                </wp:positionV>
                <wp:extent cx="231775" cy="190500"/>
                <wp:effectExtent l="0" t="0" r="15875" b="1905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775" cy="190500"/>
                        </a:xfrm>
                        <a:prstGeom prst="rect">
                          <a:avLst/>
                        </a:prstGeom>
                        <a:solidFill>
                          <a:srgbClr val="FFFFFF"/>
                        </a:solidFill>
                        <a:ln w="936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1103305" id="Rectangle 16" o:spid="_x0000_s1026" style="position:absolute;margin-left:4pt;margin-top:13.25pt;width:18.25pt;height: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" strokeweight=".26mm">
                <v:stroke joinstyle="round"/>
              </v:rect>
            </w:pict>
          </mc:Fallback>
        </mc:AlternateContent>
      </w:r>
      <w:r w:rsidR="00801E94" w:rsidRPr="008D0CBC">
        <w:rPr>
          <w:rFonts w:eastAsia="HelveticaNeue-Roman" w:cstheme="minorHAnsi"/>
          <w:color w:val="231F20"/>
        </w:rPr>
        <w:t>We prefer to save paper as far as possible by communicating</w:t>
      </w:r>
      <w:r w:rsidR="00AE38AD">
        <w:rPr>
          <w:rFonts w:eastAsia="HelveticaNeue-Roman" w:cstheme="minorHAnsi"/>
          <w:color w:val="231F20"/>
        </w:rPr>
        <w:t xml:space="preserve"> electronically. Please tick if</w:t>
      </w:r>
    </w:p>
    <w:p w14:paraId="2DD9460A" w14:textId="77777777" w:rsidR="00801E94" w:rsidRPr="008D0CBC" w:rsidRDefault="00801E94" w:rsidP="00801E94">
      <w:pPr>
        <w:autoSpaceDE w:val="0"/>
        <w:spacing w:after="0"/>
        <w:rPr>
          <w:rFonts w:eastAsia="HelveticaNeue-Roman" w:cstheme="minorHAnsi"/>
          <w:color w:val="231F20"/>
        </w:rPr>
      </w:pPr>
      <w:r w:rsidRPr="008D0CBC">
        <w:rPr>
          <w:rFonts w:eastAsia="HelveticaNeue-Roman" w:cstheme="minorHAnsi"/>
          <w:color w:val="FFFFFF"/>
        </w:rPr>
        <w:t xml:space="preserve">_     _ </w:t>
      </w:r>
      <w:r w:rsidRPr="008D0CBC">
        <w:rPr>
          <w:rFonts w:eastAsia="HelveticaNeue-Roman" w:cstheme="minorHAnsi"/>
          <w:color w:val="231F20"/>
        </w:rPr>
        <w:t>you are willing to receive future communications solely by email</w:t>
      </w:r>
    </w:p>
    <w:p w14:paraId="0360BC63" w14:textId="77777777" w:rsidR="00801E94" w:rsidRDefault="00801E94" w:rsidP="00801E94">
      <w:pPr>
        <w:autoSpaceDE w:val="0"/>
        <w:spacing w:after="0"/>
        <w:rPr>
          <w:rFonts w:ascii="Arial" w:eastAsia="HelveticaNeue-Roman" w:hAnsi="Arial" w:cs="HelveticaNeue-Roman"/>
          <w:color w:val="231F20"/>
        </w:rPr>
      </w:pPr>
    </w:p>
    <w:p w14:paraId="3127D1C5" w14:textId="77777777" w:rsidR="00A34C23" w:rsidRPr="00AB0E23" w:rsidRDefault="00A34C23" w:rsidP="003701E4">
      <w:pPr>
        <w:autoSpaceDE w:val="0"/>
        <w:spacing w:after="0"/>
        <w:jc w:val="center"/>
        <w:rPr>
          <w:rFonts w:eastAsia="HelveticaNeue-Roman" w:cstheme="minorHAnsi"/>
          <w:b/>
          <w:color w:val="231F20"/>
        </w:rPr>
      </w:pPr>
      <w:r w:rsidRPr="00AB0E23">
        <w:rPr>
          <w:rFonts w:eastAsia="HelveticaNeue-Roman" w:cstheme="minorHAnsi"/>
          <w:b/>
          <w:color w:val="231F20"/>
        </w:rPr>
        <w:t>Boost your donation by 25p of Gift Aid for every £1 you donate</w:t>
      </w:r>
    </w:p>
    <w:p w14:paraId="5FA7480F" w14:textId="77777777" w:rsidR="00AE38AD" w:rsidRPr="00AB0E23" w:rsidRDefault="00AE38AD" w:rsidP="00A34C23">
      <w:pPr>
        <w:autoSpaceDE w:val="0"/>
        <w:spacing w:after="0"/>
        <w:rPr>
          <w:rFonts w:ascii="Arial" w:eastAsia="HelveticaNeue-Roman" w:hAnsi="Arial" w:cs="HelveticaNeue-Roman"/>
          <w:b/>
          <w:color w:val="231F20"/>
        </w:rPr>
      </w:pPr>
    </w:p>
    <w:p w14:paraId="2F844AF5" w14:textId="77777777" w:rsidR="00A34C23" w:rsidRPr="00AE38AD" w:rsidRDefault="00A34C23" w:rsidP="00A34C23">
      <w:pPr>
        <w:autoSpaceDE w:val="0"/>
        <w:spacing w:after="0"/>
        <w:rPr>
          <w:rFonts w:eastAsia="HelveticaNeue-Roman" w:cstheme="minorHAnsi"/>
          <w:color w:val="231F20"/>
        </w:rPr>
      </w:pPr>
      <w:r w:rsidRPr="00AE38AD">
        <w:rPr>
          <w:rFonts w:eastAsia="HelveticaNeue-Roman" w:cstheme="minorHAnsi"/>
          <w:color w:val="231F20"/>
        </w:rPr>
        <w:t>Gift Aid is reclaimed by the charity from the tax you pay for the current tax year. Your address is needed to identify you as a current UK taxpayer.</w:t>
      </w:r>
      <w:r w:rsidR="00AE38AD">
        <w:rPr>
          <w:rFonts w:eastAsia="HelveticaNeue-Roman" w:cstheme="minorHAnsi"/>
          <w:color w:val="231F20"/>
        </w:rPr>
        <w:t xml:space="preserve">  </w:t>
      </w:r>
      <w:r w:rsidRPr="00AE38AD">
        <w:rPr>
          <w:rFonts w:eastAsia="HelveticaNeue-Roman" w:cstheme="minorHAnsi"/>
          <w:color w:val="231F20"/>
        </w:rPr>
        <w:t xml:space="preserve">In order to Gift Aid your donation you must tick the box below:  </w:t>
      </w:r>
    </w:p>
    <w:p w14:paraId="013C54E0" w14:textId="77777777" w:rsidR="009832C8" w:rsidRDefault="00AE38AD" w:rsidP="00A34C23">
      <w:pPr>
        <w:autoSpaceDE w:val="0"/>
        <w:spacing w:after="0"/>
        <w:rPr>
          <w:rFonts w:eastAsia="HelveticaNeue-Roman" w:cstheme="minorHAnsi"/>
          <w:color w:val="231F20"/>
        </w:rPr>
      </w:pPr>
      <w:r>
        <w:rPr>
          <w:rFonts w:eastAsia="HelveticaNeue-Roman" w:cstheme="minorHAnsi"/>
          <w:color w:val="231F20"/>
        </w:rPr>
        <w:t xml:space="preserve">  </w:t>
      </w:r>
      <w:r w:rsidR="003701E4">
        <w:rPr>
          <w:rFonts w:eastAsia="HelveticaNeue-Roman" w:cstheme="minorHAnsi"/>
          <w:noProof/>
          <w:color w:val="231F20"/>
          <w:lang w:eastAsia="en-GB"/>
        </w:rPr>
        <w:drawing>
          <wp:inline distT="0" distB="0" distL="0" distR="0" wp14:anchorId="425CBEB0" wp14:editId="7B0C4E3C">
            <wp:extent cx="243840" cy="207010"/>
            <wp:effectExtent l="0" t="0" r="381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840" cy="207010"/>
                    </a:xfrm>
                    <a:prstGeom prst="rect">
                      <a:avLst/>
                    </a:prstGeom>
                    <a:noFill/>
                  </pic:spPr>
                </pic:pic>
              </a:graphicData>
            </a:graphic>
          </wp:inline>
        </w:drawing>
      </w:r>
      <w:r w:rsidR="003701E4">
        <w:rPr>
          <w:rFonts w:eastAsia="HelveticaNeue-Roman" w:cstheme="minorHAnsi"/>
          <w:color w:val="231F20"/>
        </w:rPr>
        <w:t xml:space="preserve">  </w:t>
      </w:r>
      <w:r w:rsidR="00A34C23" w:rsidRPr="00AE38AD">
        <w:rPr>
          <w:rFonts w:eastAsia="HelveticaNeue-Roman" w:cstheme="minorHAnsi"/>
          <w:color w:val="231F20"/>
        </w:rPr>
        <w:t>I want to Gift Aid my donation of £______________ and any donations I make in the future</w:t>
      </w:r>
      <w:r w:rsidR="009832C8">
        <w:rPr>
          <w:rFonts w:eastAsia="HelveticaNeue-Roman" w:cstheme="minorHAnsi"/>
          <w:color w:val="231F20"/>
        </w:rPr>
        <w:t>*</w:t>
      </w:r>
      <w:r w:rsidR="00A34C23" w:rsidRPr="00AE38AD">
        <w:rPr>
          <w:rFonts w:eastAsia="HelveticaNeue-Roman" w:cstheme="minorHAnsi"/>
          <w:color w:val="231F20"/>
        </w:rPr>
        <w:t xml:space="preserve"> or have made in the past 4 years</w:t>
      </w:r>
      <w:r w:rsidR="009832C8">
        <w:rPr>
          <w:rFonts w:eastAsia="HelveticaNeue-Roman" w:cstheme="minorHAnsi"/>
          <w:color w:val="231F20"/>
        </w:rPr>
        <w:t>*</w:t>
      </w:r>
      <w:r w:rsidR="00A34C23" w:rsidRPr="00AE38AD">
        <w:rPr>
          <w:rFonts w:eastAsia="HelveticaNeue-Roman" w:cstheme="minorHAnsi"/>
          <w:color w:val="231F20"/>
        </w:rPr>
        <w:t xml:space="preserve"> to</w:t>
      </w:r>
      <w:r w:rsidR="008D0CBC" w:rsidRPr="00AE38AD">
        <w:rPr>
          <w:rFonts w:eastAsia="HelveticaNeue-Roman" w:cstheme="minorHAnsi"/>
          <w:color w:val="231F20"/>
        </w:rPr>
        <w:t xml:space="preserve"> the Redlake Valley Community Benefit Society</w:t>
      </w:r>
      <w:r w:rsidR="00D76AAE">
        <w:rPr>
          <w:rFonts w:eastAsia="HelveticaNeue-Roman" w:cstheme="minorHAnsi"/>
          <w:color w:val="231F20"/>
        </w:rPr>
        <w:t>.</w:t>
      </w:r>
      <w:r w:rsidR="00A34C23" w:rsidRPr="00AE38AD">
        <w:rPr>
          <w:rFonts w:eastAsia="HelveticaNeue-Roman" w:cstheme="minorHAnsi"/>
          <w:color w:val="231F20"/>
        </w:rPr>
        <w:t xml:space="preserve">  </w:t>
      </w:r>
      <w:r w:rsidR="009832C8" w:rsidRPr="009832C8">
        <w:rPr>
          <w:rFonts w:eastAsia="HelveticaNeue-Roman" w:cstheme="minorHAnsi"/>
          <w:i/>
          <w:color w:val="231F20"/>
        </w:rPr>
        <w:t>(* delete as necessary)</w:t>
      </w:r>
      <w:r w:rsidR="00A34C23" w:rsidRPr="00AE38AD">
        <w:rPr>
          <w:rFonts w:eastAsia="HelveticaNeue-Roman" w:cstheme="minorHAnsi"/>
          <w:color w:val="231F20"/>
        </w:rPr>
        <w:t xml:space="preserve">     </w:t>
      </w:r>
    </w:p>
    <w:p w14:paraId="0290CDE0" w14:textId="77777777" w:rsidR="00A34C23" w:rsidRPr="00AE38AD" w:rsidRDefault="00A34C23" w:rsidP="00A34C23">
      <w:pPr>
        <w:autoSpaceDE w:val="0"/>
        <w:spacing w:after="0"/>
        <w:rPr>
          <w:rFonts w:eastAsia="HelveticaNeue-Roman" w:cstheme="minorHAnsi"/>
          <w:color w:val="231F20"/>
        </w:rPr>
      </w:pPr>
      <w:r w:rsidRPr="00AE38AD">
        <w:rPr>
          <w:rFonts w:eastAsia="HelveticaNeue-Roman" w:cstheme="minorHAnsi"/>
          <w:color w:val="231F20"/>
        </w:rPr>
        <w:t xml:space="preserve"> </w:t>
      </w:r>
    </w:p>
    <w:p w14:paraId="0836BC35" w14:textId="77777777" w:rsidR="00A34C23" w:rsidRDefault="00A34C23" w:rsidP="00A34C23">
      <w:pPr>
        <w:autoSpaceDE w:val="0"/>
        <w:spacing w:after="0"/>
        <w:rPr>
          <w:rFonts w:eastAsia="HelveticaNeue-Roman" w:cstheme="minorHAnsi"/>
          <w:color w:val="231F20"/>
        </w:rPr>
      </w:pPr>
      <w:r w:rsidRPr="00AE38AD">
        <w:rPr>
          <w:rFonts w:eastAsia="HelveticaNeue-Roman" w:cstheme="minorHAnsi"/>
          <w:color w:val="231F20"/>
        </w:rPr>
        <w:t xml:space="preserve">I am a UK taxpayer and understand that if I pay less Income Tax and/or Capital Gains Tax than the amount of Gift Aid claimed on all my donations in that tax year it is my responsibility to pay any difference. </w:t>
      </w:r>
    </w:p>
    <w:p w14:paraId="36DEF436" w14:textId="77777777" w:rsidR="009832C8" w:rsidRPr="00AE38AD" w:rsidRDefault="009832C8" w:rsidP="00A34C23">
      <w:pPr>
        <w:autoSpaceDE w:val="0"/>
        <w:spacing w:after="0"/>
        <w:rPr>
          <w:rFonts w:eastAsia="HelveticaNeue-Roman" w:cstheme="minorHAnsi"/>
          <w:color w:val="231F20"/>
        </w:rPr>
      </w:pPr>
    </w:p>
    <w:p w14:paraId="224B9A9A" w14:textId="77777777" w:rsidR="00A34C23" w:rsidRPr="00AE38AD" w:rsidRDefault="00A34C23" w:rsidP="00A34C23">
      <w:pPr>
        <w:autoSpaceDE w:val="0"/>
        <w:spacing w:after="0"/>
        <w:rPr>
          <w:rFonts w:cstheme="minorHAnsi"/>
        </w:rPr>
      </w:pPr>
      <w:r w:rsidRPr="00AE38AD">
        <w:rPr>
          <w:rFonts w:cstheme="minorHAnsi"/>
        </w:rPr>
        <w:t>P</w:t>
      </w:r>
      <w:r w:rsidR="008D0CBC" w:rsidRPr="00AE38AD">
        <w:rPr>
          <w:rFonts w:cstheme="minorHAnsi"/>
        </w:rPr>
        <w:t xml:space="preserve">lease notify the charity if you </w:t>
      </w:r>
      <w:r w:rsidRPr="00AE38AD">
        <w:rPr>
          <w:rFonts w:cstheme="minorHAnsi"/>
        </w:rPr>
        <w:t>want to cancel this declaration</w:t>
      </w:r>
      <w:r w:rsidR="008D0CBC" w:rsidRPr="00AE38AD">
        <w:rPr>
          <w:rFonts w:cstheme="minorHAnsi"/>
        </w:rPr>
        <w:t>,</w:t>
      </w:r>
      <w:r w:rsidRPr="00AE38AD">
        <w:rPr>
          <w:rFonts w:cstheme="minorHAnsi"/>
        </w:rPr>
        <w:t xml:space="preserve"> ch</w:t>
      </w:r>
      <w:r w:rsidR="003D075D">
        <w:rPr>
          <w:rFonts w:cstheme="minorHAnsi"/>
        </w:rPr>
        <w:t xml:space="preserve">ange your name or home address </w:t>
      </w:r>
      <w:r w:rsidR="008D0CBC" w:rsidRPr="00AE38AD">
        <w:rPr>
          <w:rFonts w:cstheme="minorHAnsi"/>
        </w:rPr>
        <w:t xml:space="preserve">or </w:t>
      </w:r>
      <w:r w:rsidRPr="00AE38AD">
        <w:rPr>
          <w:rFonts w:cstheme="minorHAnsi"/>
        </w:rPr>
        <w:t>no longer pay sufficient tax on your income and/or capital gains</w:t>
      </w:r>
      <w:r w:rsidR="008D0CBC" w:rsidRPr="00AE38AD">
        <w:rPr>
          <w:rFonts w:cstheme="minorHAnsi"/>
        </w:rPr>
        <w:t>.</w:t>
      </w:r>
      <w:r w:rsidRPr="00AE38AD">
        <w:rPr>
          <w:rFonts w:cstheme="minorHAnsi"/>
        </w:rPr>
        <w:t xml:space="preserve"> If you pay Income Tax at the higher or additional rate and want to receive the additional tax relief due to you, you must include all your Gift Aid donations on your Self-Assessment tax return or ask HM Revenue and Customs to adjust your tax code. </w:t>
      </w:r>
    </w:p>
    <w:p w14:paraId="289120AC" w14:textId="77777777" w:rsidR="00CB6B7D" w:rsidRDefault="00CB6B7D"/>
    <w:sectPr w:rsidR="00CB6B7D">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D1243" w14:textId="77777777" w:rsidR="00600BCA" w:rsidRDefault="00600BCA" w:rsidP="00CB6B7D">
      <w:pPr>
        <w:spacing w:after="0" w:line="240" w:lineRule="auto"/>
      </w:pPr>
      <w:r>
        <w:separator/>
      </w:r>
    </w:p>
  </w:endnote>
  <w:endnote w:type="continuationSeparator" w:id="0">
    <w:p w14:paraId="57EB576E" w14:textId="77777777" w:rsidR="00600BCA" w:rsidRDefault="00600BCA" w:rsidP="00CB6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Neue-Roman">
    <w:charset w:val="00"/>
    <w:family w:val="swiss"/>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B8FAE" w14:textId="07236FB9" w:rsidR="00CB6B7D" w:rsidRDefault="00CB6B7D">
    <w:pPr>
      <w:pStyle w:val="Footer"/>
    </w:pPr>
    <w:r>
      <w:t>RVCBS/Donation Form/V2/updated 13.7.22</w:t>
    </w:r>
  </w:p>
  <w:p w14:paraId="35EC4216" w14:textId="77777777" w:rsidR="00CB6B7D" w:rsidRDefault="00CB6B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03FB0" w14:textId="77777777" w:rsidR="00600BCA" w:rsidRDefault="00600BCA" w:rsidP="00CB6B7D">
      <w:pPr>
        <w:spacing w:after="0" w:line="240" w:lineRule="auto"/>
      </w:pPr>
      <w:r>
        <w:separator/>
      </w:r>
    </w:p>
  </w:footnote>
  <w:footnote w:type="continuationSeparator" w:id="0">
    <w:p w14:paraId="52527B34" w14:textId="77777777" w:rsidR="00600BCA" w:rsidRDefault="00600BCA" w:rsidP="00CB6B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E5A12"/>
    <w:multiLevelType w:val="hybridMultilevel"/>
    <w:tmpl w:val="7F8A71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4267D4D"/>
    <w:multiLevelType w:val="hybridMultilevel"/>
    <w:tmpl w:val="5658CAF0"/>
    <w:lvl w:ilvl="0" w:tplc="04090001">
      <w:start w:val="1"/>
      <w:numFmt w:val="bullet"/>
      <w:lvlText w:val=""/>
      <w:lvlJc w:val="left"/>
      <w:pPr>
        <w:ind w:left="1080" w:hanging="360"/>
      </w:pPr>
      <w:rPr>
        <w:rFonts w:ascii="Symbol" w:hAnsi="Symbol" w:hint="default"/>
      </w:rPr>
    </w:lvl>
    <w:lvl w:ilvl="1" w:tplc="E69CA6F0">
      <w:numFmt w:val="bullet"/>
      <w:lvlText w:val="•"/>
      <w:lvlJc w:val="left"/>
      <w:pPr>
        <w:ind w:left="1800" w:hanging="360"/>
      </w:pPr>
      <w:rPr>
        <w:rFonts w:ascii="Arial" w:eastAsia="HelveticaNeue-Roman" w:hAnsi="Arial" w:cs="Arial" w:hint="default"/>
        <w:b w:val="0"/>
        <w:color w:val="010101"/>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6FE7644"/>
    <w:multiLevelType w:val="hybridMultilevel"/>
    <w:tmpl w:val="A6348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96178F"/>
    <w:multiLevelType w:val="hybridMultilevel"/>
    <w:tmpl w:val="3B7A1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759115">
    <w:abstractNumId w:val="3"/>
  </w:num>
  <w:num w:numId="2" w16cid:durableId="1899320011">
    <w:abstractNumId w:val="2"/>
  </w:num>
  <w:num w:numId="3" w16cid:durableId="388304230">
    <w:abstractNumId w:val="0"/>
  </w:num>
  <w:num w:numId="4" w16cid:durableId="1398474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D0F"/>
    <w:rsid w:val="00112808"/>
    <w:rsid w:val="002558C2"/>
    <w:rsid w:val="00304BED"/>
    <w:rsid w:val="003701E4"/>
    <w:rsid w:val="003D075D"/>
    <w:rsid w:val="00420053"/>
    <w:rsid w:val="004240EF"/>
    <w:rsid w:val="00482EBA"/>
    <w:rsid w:val="00600BCA"/>
    <w:rsid w:val="00610722"/>
    <w:rsid w:val="0063062E"/>
    <w:rsid w:val="00671D0F"/>
    <w:rsid w:val="006F0F8A"/>
    <w:rsid w:val="00801E94"/>
    <w:rsid w:val="008655B7"/>
    <w:rsid w:val="008D0CBC"/>
    <w:rsid w:val="009832C8"/>
    <w:rsid w:val="00A34C23"/>
    <w:rsid w:val="00AB0E23"/>
    <w:rsid w:val="00AE38AD"/>
    <w:rsid w:val="00BB4976"/>
    <w:rsid w:val="00CB6B7D"/>
    <w:rsid w:val="00CF0542"/>
    <w:rsid w:val="00D76AAE"/>
    <w:rsid w:val="00E939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76018"/>
  <w15:docId w15:val="{FBEDA58C-1CA0-4315-A859-2624A9C0D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1D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D0F"/>
    <w:rPr>
      <w:rFonts w:ascii="Tahoma" w:hAnsi="Tahoma" w:cs="Tahoma"/>
      <w:sz w:val="16"/>
      <w:szCs w:val="16"/>
    </w:rPr>
  </w:style>
  <w:style w:type="character" w:styleId="Hyperlink">
    <w:name w:val="Hyperlink"/>
    <w:basedOn w:val="DefaultParagraphFont"/>
    <w:uiPriority w:val="99"/>
    <w:unhideWhenUsed/>
    <w:rsid w:val="00671D0F"/>
    <w:rPr>
      <w:color w:val="0000FF" w:themeColor="hyperlink"/>
      <w:u w:val="single"/>
    </w:rPr>
  </w:style>
  <w:style w:type="paragraph" w:styleId="NormalWeb">
    <w:name w:val="Normal (Web)"/>
    <w:basedOn w:val="Normal"/>
    <w:uiPriority w:val="99"/>
    <w:unhideWhenUsed/>
    <w:rsid w:val="00671D0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unhideWhenUsed/>
    <w:rsid w:val="00671D0F"/>
    <w:pPr>
      <w:spacing w:after="0" w:line="240" w:lineRule="auto"/>
    </w:pPr>
    <w:rPr>
      <w:sz w:val="20"/>
      <w:szCs w:val="20"/>
    </w:rPr>
  </w:style>
  <w:style w:type="character" w:customStyle="1" w:styleId="FootnoteTextChar">
    <w:name w:val="Footnote Text Char"/>
    <w:basedOn w:val="DefaultParagraphFont"/>
    <w:link w:val="FootnoteText"/>
    <w:uiPriority w:val="99"/>
    <w:rsid w:val="00671D0F"/>
    <w:rPr>
      <w:sz w:val="20"/>
      <w:szCs w:val="20"/>
    </w:rPr>
  </w:style>
  <w:style w:type="paragraph" w:styleId="ListParagraph">
    <w:name w:val="List Paragraph"/>
    <w:basedOn w:val="Normal"/>
    <w:uiPriority w:val="34"/>
    <w:qFormat/>
    <w:rsid w:val="009832C8"/>
    <w:pPr>
      <w:ind w:left="720"/>
      <w:contextualSpacing/>
    </w:pPr>
  </w:style>
  <w:style w:type="character" w:styleId="UnresolvedMention">
    <w:name w:val="Unresolved Mention"/>
    <w:basedOn w:val="DefaultParagraphFont"/>
    <w:uiPriority w:val="99"/>
    <w:semiHidden/>
    <w:unhideWhenUsed/>
    <w:rsid w:val="00CF0542"/>
    <w:rPr>
      <w:color w:val="605E5C"/>
      <w:shd w:val="clear" w:color="auto" w:fill="E1DFDD"/>
    </w:rPr>
  </w:style>
  <w:style w:type="paragraph" w:styleId="Header">
    <w:name w:val="header"/>
    <w:basedOn w:val="Normal"/>
    <w:link w:val="HeaderChar"/>
    <w:uiPriority w:val="99"/>
    <w:unhideWhenUsed/>
    <w:rsid w:val="00CB6B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6B7D"/>
  </w:style>
  <w:style w:type="paragraph" w:styleId="Footer">
    <w:name w:val="footer"/>
    <w:basedOn w:val="Normal"/>
    <w:link w:val="FooterChar"/>
    <w:uiPriority w:val="99"/>
    <w:unhideWhenUsed/>
    <w:rsid w:val="00CB6B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6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vcbs.wordpress.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gmorgan100@btinterne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rvcbs.wordpress.org" TargetMode="External"/><Relationship Id="rId4" Type="http://schemas.openxmlformats.org/officeDocument/2006/relationships/webSettings" Target="webSettings.xml"/><Relationship Id="rId9" Type="http://schemas.openxmlformats.org/officeDocument/2006/relationships/hyperlink" Target="https://mutuals.fca.org.uk/Search/Society/749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981</Words>
  <Characters>5595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dc:creator>
  <cp:lastModifiedBy>Patrick Cosgrove</cp:lastModifiedBy>
  <cp:revision>2</cp:revision>
  <cp:lastPrinted>2019-10-28T17:54:00Z</cp:lastPrinted>
  <dcterms:created xsi:type="dcterms:W3CDTF">2022-09-01T10:55:00Z</dcterms:created>
  <dcterms:modified xsi:type="dcterms:W3CDTF">2022-09-01T10:55:00Z</dcterms:modified>
</cp:coreProperties>
</file>